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2" w:rsidRPr="00877C8F" w:rsidRDefault="00863D02" w:rsidP="00863D02">
      <w:pPr>
        <w:spacing w:after="0" w:line="240" w:lineRule="auto"/>
        <w:rPr>
          <w:rFonts w:ascii="Czcionka tekstu podstawowego" w:eastAsia="Times New Roman" w:hAnsi="Czcionka tekstu podstawowego" w:cs="Times New Roman"/>
          <w:b/>
          <w:bCs/>
          <w:color w:val="000000"/>
          <w:u w:val="single"/>
          <w:lang w:eastAsia="pl-PL"/>
        </w:rPr>
      </w:pPr>
      <w:r w:rsidRPr="00E81145"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  <w:t xml:space="preserve">         </w:t>
      </w:r>
      <w:r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</w:t>
      </w:r>
      <w:r w:rsidRPr="00E81145"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  <w:t xml:space="preserve">         </w:t>
      </w:r>
      <w:r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  <w:t xml:space="preserve">                   </w:t>
      </w:r>
      <w:r w:rsidRPr="00877C8F">
        <w:rPr>
          <w:rFonts w:ascii="Czcionka tekstu podstawowego" w:eastAsia="Times New Roman" w:hAnsi="Czcionka tekstu podstawowego" w:cs="Times New Roman"/>
          <w:b/>
          <w:bCs/>
          <w:color w:val="000000"/>
          <w:u w:val="single"/>
          <w:lang w:eastAsia="pl-PL"/>
        </w:rPr>
        <w:t>Drodzy Rodzice</w:t>
      </w:r>
    </w:p>
    <w:p w:rsidR="00863D02" w:rsidRPr="00877C8F" w:rsidRDefault="00863D02" w:rsidP="00863D02">
      <w:pPr>
        <w:spacing w:after="0" w:line="240" w:lineRule="auto"/>
        <w:rPr>
          <w:rFonts w:ascii="Czcionka tekstu podstawowego" w:eastAsia="Times New Roman" w:hAnsi="Czcionka tekstu podstawowego" w:cs="Times New Roman"/>
          <w:b/>
          <w:bCs/>
          <w:color w:val="000000"/>
          <w:u w:val="single"/>
          <w:lang w:eastAsia="pl-PL"/>
        </w:rPr>
      </w:pPr>
    </w:p>
    <w:p w:rsidR="00863D02" w:rsidRPr="00877C8F" w:rsidRDefault="00863D02" w:rsidP="00863D02">
      <w:pPr>
        <w:spacing w:after="0" w:line="240" w:lineRule="auto"/>
        <w:rPr>
          <w:rFonts w:ascii="Czcionka tekstu podstawowego" w:eastAsia="Times New Roman" w:hAnsi="Czcionka tekstu podstawowego" w:cs="Times New Roman"/>
          <w:b/>
          <w:bCs/>
          <w:color w:val="000000"/>
          <w:lang w:eastAsia="pl-PL"/>
        </w:rPr>
      </w:pPr>
      <w:r w:rsidRPr="00877C8F">
        <w:rPr>
          <w:rFonts w:ascii="Czcionka tekstu podstawowego" w:eastAsia="Times New Roman" w:hAnsi="Czcionka tekstu podstawowego" w:cs="Times New Roman"/>
          <w:b/>
          <w:bCs/>
          <w:color w:val="000000"/>
          <w:lang w:eastAsia="pl-PL"/>
        </w:rPr>
        <w:t xml:space="preserve">                  Poniżej przedstawiamy Rozliczenie finansowe składek wpłaconych w roku szkolnym 2014/2015</w:t>
      </w:r>
    </w:p>
    <w:p w:rsidR="00863D02" w:rsidRPr="00877C8F" w:rsidRDefault="00863D02" w:rsidP="00863D02">
      <w:pPr>
        <w:spacing w:after="0" w:line="240" w:lineRule="auto"/>
        <w:rPr>
          <w:rFonts w:ascii="Czcionka tekstu podstawowego" w:eastAsia="Times New Roman" w:hAnsi="Czcionka tekstu podstawowego" w:cs="Times New Roman"/>
          <w:b/>
          <w:bCs/>
          <w:color w:val="000000"/>
          <w:lang w:eastAsia="pl-PL"/>
        </w:rPr>
      </w:pPr>
      <w:r w:rsidRPr="00877C8F">
        <w:rPr>
          <w:rFonts w:ascii="Czcionka tekstu podstawowego" w:eastAsia="Times New Roman" w:hAnsi="Czcionka tekstu podstawowego" w:cs="Times New Roman"/>
          <w:b/>
          <w:bCs/>
          <w:color w:val="000000"/>
          <w:lang w:eastAsia="pl-PL"/>
        </w:rPr>
        <w:t xml:space="preserve">                                                       oraz częściowe rozliczenie roku szkolnego 2015/2016         </w:t>
      </w:r>
    </w:p>
    <w:p w:rsidR="00863D02" w:rsidRDefault="00863D02" w:rsidP="00863D02">
      <w:pPr>
        <w:spacing w:after="0" w:line="240" w:lineRule="auto"/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</w:pPr>
    </w:p>
    <w:p w:rsidR="00863D02" w:rsidRPr="00E81145" w:rsidRDefault="00863D02" w:rsidP="00863D02">
      <w:pPr>
        <w:spacing w:after="0" w:line="240" w:lineRule="auto"/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Pr="00E81145">
        <w:rPr>
          <w:rFonts w:ascii="Czcionka tekstu podstawowego" w:eastAsia="Times New Roman" w:hAnsi="Czcionka tekstu podstawowego" w:cs="Times New Roman"/>
          <w:b/>
          <w:bCs/>
          <w:color w:val="000000"/>
          <w:sz w:val="20"/>
          <w:szCs w:val="20"/>
          <w:lang w:eastAsia="pl-PL"/>
        </w:rPr>
        <w:t xml:space="preserve">       </w:t>
      </w:r>
    </w:p>
    <w:p w:rsidR="00863D02" w:rsidRDefault="00863D02"/>
    <w:tbl>
      <w:tblPr>
        <w:tblW w:w="108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96"/>
        <w:gridCol w:w="593"/>
        <w:gridCol w:w="1105"/>
        <w:gridCol w:w="886"/>
        <w:gridCol w:w="738"/>
        <w:gridCol w:w="738"/>
        <w:gridCol w:w="1105"/>
        <w:gridCol w:w="4835"/>
      </w:tblGrid>
      <w:tr w:rsidR="00863D02" w:rsidRPr="00863D02" w:rsidTr="00863D02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"RADA RODZICÓW" -  ROK SZKOLNY 2014 / 2015 - ROZLICZENIE FINANSOWE</w:t>
            </w:r>
          </w:p>
        </w:tc>
      </w:tr>
      <w:tr w:rsidR="00863D02" w:rsidRPr="00863D02" w:rsidTr="00863D02">
        <w:trPr>
          <w:trHeight w:val="13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początkowy kasy na dzień : 01.09.2014 r. :     1 893,46 zł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63D02" w:rsidRPr="00863D02" w:rsidTr="00863D02">
        <w:trPr>
          <w:trHeight w:val="16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WPŁATY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WYPŁATY: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1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Grudzień 2014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500,00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(Sponsor)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Wrzesień 2014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100,00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Wiązanki kwiatów / 1 x Biało-czerwona, 1 x Pogrzebowa / 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Styczeń 2015 r.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  75,00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Grudzień 2014 r.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460,00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Nagrody książkowe na koniec roku szkolnego "2013/2014"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Marzec 2015 r.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  50,00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Grudzień 2014 r.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105,12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Finał VI Gminnego Konkursu "Kolędy i Piosenki Świąteczne"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Marzec 2015 r.  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    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Luty 2015 r.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280,00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Kwota wypłacona dla kl. "II A" SP / darowizna /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Maj 2015 r.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150,00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Maj 2015 r.                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747,50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Kwota wypłacona na "Dzień Dziecka" / 299 uczniów x 2,50 zł /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Czerwiec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125,00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Czerwiec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475,00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Kwota wypłacona dla kl. "II A" SP / darowizna /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Czerwiec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650,00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Czerwiec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  45,00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Dofinansowanie do wycieczki kl. "III B" Gim</w:t>
            </w:r>
          </w:p>
        </w:tc>
      </w:tr>
      <w:tr w:rsidR="00863D02" w:rsidRPr="00863D02" w:rsidTr="00863D02">
        <w:trPr>
          <w:trHeight w:val="285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Czerwiec 2015 r.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   475,00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Czerwiec 2015 r.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  69,30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Nagrody książkowe na koniec roku szkolnego "2014/2015"</w:t>
            </w: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Czerwiec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351,84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Dyplomy na koniec roku szkolnego "2014/2015"</w:t>
            </w: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Czerwiec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514,90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Nagrody książkowe na koniec roku szkolnego "2014/2015"</w:t>
            </w: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Czerwiec 2015 r.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     100,00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Kwiaty na zakończenie roku szkolnego "2014/2015"</w:t>
            </w: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 xml:space="preserve">IX 2014 - VIII 2015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     45,00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Opłaty bankowe / od 01.09.2014 r. do 31.08.2015 r. /</w:t>
            </w: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: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2 030,00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 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3 293,66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Całość :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2 030,00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+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1 893,46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=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3 923,46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3 293,66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=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 xml:space="preserve">    629,80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345"/>
        </w:trPr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Stan końcowy kasy na dzień :  31.08.2015 r. :   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 629,80 zł  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:rsid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32438B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"RADA RODZICÓW" -  ROK SZKOLNY 2015 / 2016 - ROZLICZENIE FINANSOWE</w:t>
            </w:r>
          </w:p>
        </w:tc>
      </w:tr>
      <w:tr w:rsidR="00863D02" w:rsidRPr="00863D02" w:rsidTr="00863D02">
        <w:trPr>
          <w:trHeight w:val="13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 początkowy kasy na dzień : 01.09.2015 r. :       629,80 zł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1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WPŁATY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WYPŁATY: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Październik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  75,00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Listopad 2015 r.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545,00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Kwota wypłacona dla kl. "III A" SP / darowizna /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Grudzień 2015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  25,00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Grudzień 2015 r.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123,38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Finał VII Gminnego Konkursu "Kolędy i Piosenki Świąteczne"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Kwiecień 2016 r.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875,00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IX 2015 - V 2016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  21,00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Opłaty bankowe / od 01.09.2015 r. do 31.05.2016 r. /</w:t>
            </w:r>
          </w:p>
        </w:tc>
      </w:tr>
      <w:tr w:rsidR="00863D02" w:rsidRPr="00863D02" w:rsidTr="00863D02">
        <w:trPr>
          <w:trHeight w:val="240"/>
        </w:trPr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Maj 2016 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225,00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Maj 2016 r.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 xml:space="preserve">     747,50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6B521E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</w:pPr>
            <w:r w:rsidRPr="006B521E">
              <w:rPr>
                <w:rFonts w:ascii="Czcionka tekstu podstawowego" w:eastAsia="Times New Roman" w:hAnsi="Czcionka tekstu podstawowego" w:cs="Times New Roman"/>
                <w:color w:val="000000"/>
                <w:sz w:val="17"/>
                <w:szCs w:val="17"/>
                <w:lang w:eastAsia="pl-PL"/>
              </w:rPr>
              <w:t>Kwota wypłacona na "Dzień Dziecka" / 299 uczniów x 2,50 zł /</w:t>
            </w: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1 200,00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: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1 436,88 zł 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Całość : 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1 200,00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+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629,80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=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1 829,80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1 436,88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4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=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 xml:space="preserve">    392,92 zł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25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3D02" w:rsidRPr="00863D02" w:rsidTr="00863D02">
        <w:trPr>
          <w:trHeight w:val="405"/>
        </w:trPr>
        <w:tc>
          <w:tcPr>
            <w:tcW w:w="6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0CD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Stan końcowy kasy na dzień :  31.05.2016 r. :    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392,92 zł</w:t>
            </w:r>
            <w:r w:rsidRPr="00863D0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D02" w:rsidRPr="00863D02" w:rsidRDefault="00863D02" w:rsidP="00863D0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B60CD" w:rsidRPr="006B60CD" w:rsidRDefault="006B60CD" w:rsidP="006B60CD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60CD">
        <w:rPr>
          <w:rFonts w:ascii="Times New Roman" w:hAnsi="Times New Roman" w:cs="Times New Roman"/>
          <w:b/>
          <w:sz w:val="20"/>
          <w:szCs w:val="20"/>
        </w:rPr>
        <w:t xml:space="preserve">SERDECZNIE DZIĘKUJEMY </w:t>
      </w:r>
      <w:r w:rsidR="00D67C17">
        <w:rPr>
          <w:rFonts w:ascii="Times New Roman" w:hAnsi="Times New Roman" w:cs="Times New Roman"/>
          <w:b/>
          <w:sz w:val="20"/>
          <w:szCs w:val="20"/>
        </w:rPr>
        <w:t>ZA DOTYCHCZASOWE WPŁATY SKŁADEK</w:t>
      </w:r>
    </w:p>
    <w:p w:rsidR="006B60CD" w:rsidRDefault="006B60CD" w:rsidP="006B60CD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&gt; </w:t>
      </w:r>
      <w:r w:rsidRPr="006B60CD">
        <w:rPr>
          <w:rFonts w:ascii="Times New Roman" w:hAnsi="Times New Roman" w:cs="Times New Roman"/>
          <w:b/>
          <w:sz w:val="20"/>
          <w:szCs w:val="20"/>
        </w:rPr>
        <w:t>RPOSIMY O WSPARCIE RADY RODZICÓW</w:t>
      </w:r>
      <w:r>
        <w:rPr>
          <w:rFonts w:ascii="Times New Roman" w:hAnsi="Times New Roman" w:cs="Times New Roman"/>
          <w:b/>
          <w:sz w:val="20"/>
          <w:szCs w:val="20"/>
        </w:rPr>
        <w:t xml:space="preserve"> DOBROWOLNYMI WPŁATAMI &lt;</w:t>
      </w:r>
    </w:p>
    <w:p w:rsidR="006B60CD" w:rsidRDefault="006B60CD" w:rsidP="006B60CD">
      <w:pPr>
        <w:jc w:val="center"/>
        <w:rPr>
          <w:b/>
          <w:sz w:val="26"/>
          <w:szCs w:val="26"/>
        </w:rPr>
      </w:pPr>
      <w:r w:rsidRPr="006B60CD">
        <w:rPr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>NR K</w:t>
      </w:r>
      <w:r w:rsidRPr="006B60CD">
        <w:rPr>
          <w:b/>
          <w:sz w:val="24"/>
          <w:szCs w:val="24"/>
        </w:rPr>
        <w:t>ONT</w:t>
      </w:r>
      <w:r>
        <w:rPr>
          <w:b/>
          <w:sz w:val="24"/>
          <w:szCs w:val="24"/>
        </w:rPr>
        <w:t>A</w:t>
      </w:r>
      <w:r w:rsidRPr="006B60CD">
        <w:rPr>
          <w:b/>
          <w:sz w:val="24"/>
          <w:szCs w:val="24"/>
        </w:rPr>
        <w:t xml:space="preserve"> RADY RODZICÓW :  </w:t>
      </w:r>
      <w:r w:rsidRPr="006B60CD">
        <w:rPr>
          <w:b/>
          <w:sz w:val="26"/>
          <w:szCs w:val="26"/>
        </w:rPr>
        <w:t>76 8589 0006 0250 0925 7605 0001</w:t>
      </w:r>
    </w:p>
    <w:p w:rsidR="006B60CD" w:rsidRPr="006B60CD" w:rsidRDefault="006B60CD" w:rsidP="006B6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863D02" w:rsidRPr="009F50DC" w:rsidRDefault="00863D02" w:rsidP="00863D02">
      <w:pPr>
        <w:spacing w:after="80" w:line="240" w:lineRule="auto"/>
        <w:jc w:val="center"/>
        <w:rPr>
          <w:b/>
          <w:sz w:val="26"/>
          <w:szCs w:val="26"/>
        </w:rPr>
      </w:pPr>
      <w:r w:rsidRPr="009F50DC">
        <w:rPr>
          <w:b/>
          <w:sz w:val="26"/>
          <w:szCs w:val="26"/>
        </w:rPr>
        <w:t>Dofinansowanie wycieczki klasowej</w:t>
      </w:r>
    </w:p>
    <w:p w:rsidR="00863D02" w:rsidRPr="009F50DC" w:rsidRDefault="00863D02" w:rsidP="009A3BD0">
      <w:pPr>
        <w:spacing w:after="80" w:line="240" w:lineRule="auto"/>
        <w:jc w:val="center"/>
        <w:rPr>
          <w:b/>
        </w:rPr>
      </w:pPr>
      <w:r w:rsidRPr="009F50DC">
        <w:rPr>
          <w:b/>
        </w:rPr>
        <w:t>Dofinansowanie wycieczki klasowej może być wykorzystane 1 x w ciągu trzech lat nauki :</w:t>
      </w:r>
    </w:p>
    <w:p w:rsidR="00863D02" w:rsidRPr="009F50DC" w:rsidRDefault="00863D02" w:rsidP="009A3BD0">
      <w:pPr>
        <w:spacing w:after="80" w:line="240" w:lineRule="auto"/>
        <w:jc w:val="center"/>
        <w:rPr>
          <w:b/>
        </w:rPr>
      </w:pPr>
      <w:r w:rsidRPr="009F50DC">
        <w:rPr>
          <w:b/>
        </w:rPr>
        <w:t>I - III       Szkoła Podstawowa</w:t>
      </w:r>
    </w:p>
    <w:p w:rsidR="00863D02" w:rsidRPr="009F50DC" w:rsidRDefault="00863D02" w:rsidP="009A3BD0">
      <w:pPr>
        <w:spacing w:after="80" w:line="240" w:lineRule="auto"/>
        <w:jc w:val="center"/>
        <w:rPr>
          <w:b/>
        </w:rPr>
      </w:pPr>
      <w:r w:rsidRPr="009F50DC">
        <w:rPr>
          <w:b/>
        </w:rPr>
        <w:t>IV - VI    Szkoła Podstawowa</w:t>
      </w:r>
    </w:p>
    <w:p w:rsidR="00863D02" w:rsidRPr="009F50DC" w:rsidRDefault="00863D02" w:rsidP="009A3BD0">
      <w:pPr>
        <w:spacing w:after="80" w:line="240" w:lineRule="auto"/>
        <w:jc w:val="center"/>
        <w:rPr>
          <w:b/>
        </w:rPr>
      </w:pPr>
      <w:r w:rsidRPr="009F50DC">
        <w:rPr>
          <w:b/>
        </w:rPr>
        <w:t>I - III       Gimnazjum</w:t>
      </w:r>
    </w:p>
    <w:p w:rsidR="00863D02" w:rsidRPr="009F50DC" w:rsidRDefault="00863D02" w:rsidP="009A3BD0">
      <w:pPr>
        <w:spacing w:after="80" w:line="240" w:lineRule="auto"/>
        <w:jc w:val="center"/>
      </w:pPr>
      <w:r w:rsidRPr="009F50DC">
        <w:t xml:space="preserve">Kwota dofinansowania wynosi 20% wpłaconej kwoty przez uczniów danej klasy </w:t>
      </w:r>
      <w:r w:rsidR="009F50DC">
        <w:t xml:space="preserve">                                                                                     </w:t>
      </w:r>
      <w:r w:rsidRPr="009F50DC">
        <w:t xml:space="preserve">(dolicza się też wpłaty rodzeństwa w innej klasie) na Radę Rodziców w danym roku szkolnym, </w:t>
      </w:r>
      <w:r w:rsidR="009F50DC">
        <w:t xml:space="preserve">                                                                     </w:t>
      </w:r>
      <w:r w:rsidRPr="009F50DC">
        <w:t xml:space="preserve">w którym klasa ubiega się o dofinansowanie. Wniosek z prośbą o dofinansowanie wycieczki, </w:t>
      </w:r>
      <w:r w:rsidR="009F50DC">
        <w:t xml:space="preserve">                                                     </w:t>
      </w:r>
      <w:r w:rsidRPr="009F50DC">
        <w:t>podpisany przez Wychowawcę klasy można złożyć w Sekretariacie Szkoły.</w:t>
      </w:r>
    </w:p>
    <w:p w:rsidR="00863D02" w:rsidRPr="009F50DC" w:rsidRDefault="00863D02" w:rsidP="009A3BD0">
      <w:pPr>
        <w:jc w:val="center"/>
      </w:pPr>
    </w:p>
    <w:p w:rsidR="00863D02" w:rsidRPr="009F50DC" w:rsidRDefault="00863D02" w:rsidP="009A3BD0">
      <w:pPr>
        <w:jc w:val="center"/>
      </w:pPr>
    </w:p>
    <w:sectPr w:rsidR="00863D02" w:rsidRPr="009F50DC" w:rsidSect="006B60CD">
      <w:pgSz w:w="11906" w:h="16838"/>
      <w:pgMar w:top="397" w:right="454" w:bottom="72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510"/>
    <w:rsid w:val="000F498B"/>
    <w:rsid w:val="00111CDA"/>
    <w:rsid w:val="00156094"/>
    <w:rsid w:val="0018274E"/>
    <w:rsid w:val="0032438B"/>
    <w:rsid w:val="006669CF"/>
    <w:rsid w:val="00685429"/>
    <w:rsid w:val="006B521E"/>
    <w:rsid w:val="006B60CD"/>
    <w:rsid w:val="007351DC"/>
    <w:rsid w:val="00811A3F"/>
    <w:rsid w:val="00863D02"/>
    <w:rsid w:val="00877C8F"/>
    <w:rsid w:val="00894DEE"/>
    <w:rsid w:val="009A3BD0"/>
    <w:rsid w:val="009A4510"/>
    <w:rsid w:val="009F50DC"/>
    <w:rsid w:val="00A82139"/>
    <w:rsid w:val="00B51D15"/>
    <w:rsid w:val="00D60977"/>
    <w:rsid w:val="00D67C17"/>
    <w:rsid w:val="00E81145"/>
    <w:rsid w:val="00F7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01E5B-413B-4689-8572-AA55711B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Bugi</dc:creator>
  <cp:lastModifiedBy>Bugi</cp:lastModifiedBy>
  <cp:revision>19</cp:revision>
  <cp:lastPrinted>2016-05-31T07:32:00Z</cp:lastPrinted>
  <dcterms:created xsi:type="dcterms:W3CDTF">2016-05-16T19:43:00Z</dcterms:created>
  <dcterms:modified xsi:type="dcterms:W3CDTF">2016-06-01T06:17:00Z</dcterms:modified>
</cp:coreProperties>
</file>