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D" w:rsidRPr="00F06785" w:rsidRDefault="00D113CD" w:rsidP="00D113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 -</w:t>
      </w: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Liczby wymierne dodatnie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odczytywanie i zapisywanie liczb naturalnych dodatnich w systemie rzymskim w zakresie do 3000, 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dodawanie i odejmowanie, mnożenie i dzielenie liczb wymiernych zapisanych w postaci ułamków zwykłych lub liczb o rozwinięciach dziesiętnych skończonych zgodnie z własną strategią obliczeń, </w:t>
      </w:r>
    </w:p>
    <w:p w:rsidR="00D113CD" w:rsidRPr="00F06785" w:rsidRDefault="00D04198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ułamków zwykłych</w:t>
      </w:r>
      <w:r w:rsidR="00D113CD"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liczby dziesiętne (skończone i okresowe) i na odwrót, 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zaokrąglanie rozwinięć dziesiętnych liczb z zadaną dokładnością, 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obliczanie wartości nieskomplikowanych wyrażeń arytmetycznych zawierających ułamki zwykłe i liczby dziesiętne,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szacowanie wartości wyrażeń arytmetycznych, </w:t>
      </w:r>
    </w:p>
    <w:p w:rsidR="00D113CD" w:rsidRPr="00F06785" w:rsidRDefault="00D113CD" w:rsidP="00D113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obliczenia na liczbach wymiernych z zastosowaniem rozwiązywania problemów w kontekście praktycznym, w tym do zamiany jednostek (prędkości, gęstości itp.). </w:t>
      </w:r>
    </w:p>
    <w:p w:rsidR="002757B5" w:rsidRDefault="00F6577C">
      <w:pPr>
        <w:rPr>
          <w:u w:val="single"/>
        </w:rPr>
      </w:pPr>
      <w:r w:rsidRPr="00F6577C">
        <w:rPr>
          <w:u w:val="single"/>
        </w:rPr>
        <w:t>Zadania podstawowe</w:t>
      </w:r>
    </w:p>
    <w:p w:rsidR="00F6577C" w:rsidRDefault="00F6577C" w:rsidP="00F6577C">
      <w:pPr>
        <w:pStyle w:val="Akapitzlist"/>
        <w:numPr>
          <w:ilvl w:val="0"/>
          <w:numId w:val="2"/>
        </w:numPr>
      </w:pPr>
      <w:r>
        <w:t xml:space="preserve">Zapisz za pomocą znaków rzymskich: 63, 1900, 1856, 699, 47, 2448, </w:t>
      </w:r>
      <w:r w:rsidR="00D04198">
        <w:t>76, 154</w:t>
      </w:r>
    </w:p>
    <w:p w:rsidR="00D04198" w:rsidRDefault="00D04198" w:rsidP="00F6577C">
      <w:pPr>
        <w:pStyle w:val="Akapitzlist"/>
        <w:numPr>
          <w:ilvl w:val="0"/>
          <w:numId w:val="2"/>
        </w:numPr>
      </w:pPr>
      <w:r>
        <w:t>Odczytaj liczby: XLV, CMXII, LXII, DCV, CDV, XCIII</w:t>
      </w:r>
    </w:p>
    <w:p w:rsidR="00D04198" w:rsidRDefault="00D04198" w:rsidP="00F6577C">
      <w:pPr>
        <w:pStyle w:val="Akapitzlist"/>
        <w:numPr>
          <w:ilvl w:val="0"/>
          <w:numId w:val="2"/>
        </w:numPr>
      </w:pPr>
      <w:r>
        <w:t>Działania na ułamkach zwykłych i dziesiętnych</w:t>
      </w:r>
    </w:p>
    <w:p w:rsidR="00D04198" w:rsidRDefault="00D04198" w:rsidP="00F6577C">
      <w:pPr>
        <w:pStyle w:val="Akapitzlist"/>
        <w:numPr>
          <w:ilvl w:val="0"/>
          <w:numId w:val="2"/>
        </w:numPr>
      </w:pPr>
      <w:r>
        <w:t xml:space="preserve">Zamień na liczby dziesiętne: </w:t>
      </w:r>
      <w:r w:rsidRPr="00D04198">
        <w:rPr>
          <w:position w:val="-24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0.75pt" o:ole="">
            <v:imagedata r:id="rId5" o:title=""/>
          </v:shape>
          <o:OLEObject Type="Embed" ProgID="Equation.3" ShapeID="_x0000_i1025" DrawAspect="Content" ObjectID="_1513514119" r:id="rId6"/>
        </w:object>
      </w:r>
    </w:p>
    <w:p w:rsidR="00D04198" w:rsidRDefault="00D04198" w:rsidP="00F6577C">
      <w:pPr>
        <w:pStyle w:val="Akapitzlist"/>
        <w:numPr>
          <w:ilvl w:val="0"/>
          <w:numId w:val="2"/>
        </w:numPr>
      </w:pPr>
      <w:r>
        <w:t>Porównaj liczby:</w:t>
      </w:r>
    </w:p>
    <w:p w:rsidR="00D04198" w:rsidRDefault="00D04198" w:rsidP="00D04198">
      <w:pPr>
        <w:pStyle w:val="Akapitzlist"/>
      </w:pPr>
      <w:r w:rsidRPr="00D04198">
        <w:rPr>
          <w:position w:val="-12"/>
        </w:rPr>
        <w:object w:dxaOrig="1660" w:dyaOrig="360">
          <v:shape id="_x0000_i1026" type="#_x0000_t75" style="width:83.25pt;height:18pt" o:ole="">
            <v:imagedata r:id="rId7" o:title=""/>
          </v:shape>
          <o:OLEObject Type="Embed" ProgID="Equation.3" ShapeID="_x0000_i1026" DrawAspect="Content" ObjectID="_1513514120" r:id="rId8"/>
        </w:object>
      </w:r>
    </w:p>
    <w:p w:rsidR="00D04198" w:rsidRDefault="00D04198" w:rsidP="00D04198">
      <w:pPr>
        <w:pStyle w:val="Akapitzlist"/>
      </w:pPr>
      <w:r w:rsidRPr="00D04198">
        <w:rPr>
          <w:position w:val="-10"/>
        </w:rPr>
        <w:object w:dxaOrig="1579" w:dyaOrig="320">
          <v:shape id="_x0000_i1027" type="#_x0000_t75" style="width:78.75pt;height:15.75pt" o:ole="">
            <v:imagedata r:id="rId9" o:title=""/>
          </v:shape>
          <o:OLEObject Type="Embed" ProgID="Equation.3" ShapeID="_x0000_i1027" DrawAspect="Content" ObjectID="_1513514121" r:id="rId10"/>
        </w:object>
      </w:r>
    </w:p>
    <w:p w:rsidR="00D04198" w:rsidRDefault="00D04198" w:rsidP="00D04198">
      <w:pPr>
        <w:pStyle w:val="Akapitzlist"/>
      </w:pPr>
      <w:r>
        <w:t>5,8(2)………</w:t>
      </w:r>
      <w:r w:rsidRPr="00D04198">
        <w:rPr>
          <w:position w:val="-12"/>
        </w:rPr>
        <w:object w:dxaOrig="320" w:dyaOrig="360">
          <v:shape id="_x0000_i1028" type="#_x0000_t75" style="width:15.75pt;height:18pt" o:ole="">
            <v:imagedata r:id="rId11" o:title=""/>
          </v:shape>
          <o:OLEObject Type="Embed" ProgID="Equation.3" ShapeID="_x0000_i1028" DrawAspect="Content" ObjectID="_1513514122" r:id="rId12"/>
        </w:object>
      </w:r>
    </w:p>
    <w:p w:rsidR="00D04198" w:rsidRDefault="00D04198" w:rsidP="00D04198">
      <w:pPr>
        <w:pStyle w:val="Akapitzlist"/>
      </w:pPr>
    </w:p>
    <w:p w:rsidR="00D04198" w:rsidRDefault="00D04198" w:rsidP="00D04198">
      <w:pPr>
        <w:pStyle w:val="Akapitzlist"/>
        <w:numPr>
          <w:ilvl w:val="0"/>
          <w:numId w:val="2"/>
        </w:numPr>
      </w:pPr>
      <w:r>
        <w:t xml:space="preserve">Zaokrąglij do </w:t>
      </w:r>
    </w:p>
    <w:p w:rsidR="00D04198" w:rsidRDefault="00D04198" w:rsidP="00D04198">
      <w:pPr>
        <w:pStyle w:val="Akapitzlist"/>
        <w:numPr>
          <w:ilvl w:val="1"/>
          <w:numId w:val="1"/>
        </w:numPr>
      </w:pPr>
      <w:r>
        <w:t>setek liczbę 2</w:t>
      </w:r>
      <w:r w:rsidR="00B8436B">
        <w:t> </w:t>
      </w:r>
      <w:r>
        <w:t>092</w:t>
      </w:r>
      <w:r w:rsidR="00B8436B">
        <w:t xml:space="preserve">    ………….</w:t>
      </w:r>
    </w:p>
    <w:p w:rsidR="00D04198" w:rsidRDefault="00D04198" w:rsidP="00D04198">
      <w:pPr>
        <w:pStyle w:val="Akapitzlist"/>
        <w:numPr>
          <w:ilvl w:val="1"/>
          <w:numId w:val="1"/>
        </w:numPr>
      </w:pPr>
      <w:r>
        <w:t xml:space="preserve">dziesiątek liczbę </w:t>
      </w:r>
      <w:r w:rsidR="00B8436B">
        <w:t>655  ……………</w:t>
      </w:r>
    </w:p>
    <w:p w:rsidR="00B8436B" w:rsidRDefault="00B8436B" w:rsidP="00D04198">
      <w:pPr>
        <w:pStyle w:val="Akapitzlist"/>
        <w:numPr>
          <w:ilvl w:val="1"/>
          <w:numId w:val="1"/>
        </w:numPr>
      </w:pPr>
      <w:r>
        <w:t>części dziesiątych liczbę 4,765 …………</w:t>
      </w:r>
    </w:p>
    <w:p w:rsidR="00B8436B" w:rsidRDefault="00B8436B" w:rsidP="00D04198">
      <w:pPr>
        <w:pStyle w:val="Akapitzlist"/>
        <w:numPr>
          <w:ilvl w:val="1"/>
          <w:numId w:val="1"/>
        </w:numPr>
      </w:pPr>
      <w:r>
        <w:t>części setnych liczbę 13, 018 ……….</w:t>
      </w:r>
    </w:p>
    <w:p w:rsidR="00B8436B" w:rsidRDefault="00B8436B" w:rsidP="00D04198">
      <w:pPr>
        <w:pStyle w:val="Akapitzlist"/>
        <w:numPr>
          <w:ilvl w:val="1"/>
          <w:numId w:val="1"/>
        </w:numPr>
      </w:pPr>
      <w:r>
        <w:t>Części dziesiątych liczbę 45,(7) ………..</w:t>
      </w:r>
    </w:p>
    <w:p w:rsidR="00B8436B" w:rsidRDefault="00B8436B" w:rsidP="00B8436B">
      <w:pPr>
        <w:pStyle w:val="Akapitzlist"/>
        <w:numPr>
          <w:ilvl w:val="0"/>
          <w:numId w:val="2"/>
        </w:numPr>
      </w:pPr>
      <w:r>
        <w:t>Uzupełnij (zamień jednostki)</w:t>
      </w:r>
    </w:p>
    <w:p w:rsidR="00B8436B" w:rsidRDefault="00B8436B" w:rsidP="00B8436B">
      <w:pPr>
        <w:pStyle w:val="Akapitzlist"/>
        <w:numPr>
          <w:ilvl w:val="0"/>
          <w:numId w:val="3"/>
        </w:numPr>
      </w:pPr>
      <w:r>
        <w:t>17 mm = ……..m</w:t>
      </w:r>
    </w:p>
    <w:p w:rsidR="00B8436B" w:rsidRDefault="00B8436B" w:rsidP="00B8436B">
      <w:pPr>
        <w:pStyle w:val="Akapitzlist"/>
        <w:numPr>
          <w:ilvl w:val="0"/>
          <w:numId w:val="3"/>
        </w:numPr>
      </w:pPr>
      <w:r>
        <w:t>0,4 m = ……</w:t>
      </w:r>
      <w:proofErr w:type="spellStart"/>
      <w:r>
        <w:t>dm</w:t>
      </w:r>
      <w:proofErr w:type="spellEnd"/>
    </w:p>
    <w:p w:rsidR="00B8436B" w:rsidRDefault="00B8436B" w:rsidP="00B8436B">
      <w:pPr>
        <w:pStyle w:val="Akapitzlist"/>
        <w:numPr>
          <w:ilvl w:val="0"/>
          <w:numId w:val="3"/>
        </w:numPr>
      </w:pPr>
      <w:r>
        <w:t>5 km/h = ………m/s</w:t>
      </w:r>
    </w:p>
    <w:p w:rsidR="00B8436B" w:rsidRPr="00F6577C" w:rsidRDefault="00B8436B" w:rsidP="00B8436B">
      <w:pPr>
        <w:pStyle w:val="Akapitzlist"/>
        <w:numPr>
          <w:ilvl w:val="0"/>
          <w:numId w:val="3"/>
        </w:numPr>
      </w:pPr>
      <w:r>
        <w:t>4 kg/m</w:t>
      </w:r>
      <w:r>
        <w:rPr>
          <w:vertAlign w:val="superscript"/>
        </w:rPr>
        <w:t>3</w:t>
      </w:r>
      <w:r>
        <w:t xml:space="preserve"> = ……..g/cm</w:t>
      </w:r>
      <w:r>
        <w:rPr>
          <w:vertAlign w:val="superscript"/>
        </w:rPr>
        <w:t>3</w:t>
      </w:r>
    </w:p>
    <w:p w:rsidR="00D113CD" w:rsidRDefault="00B8436B">
      <w:pPr>
        <w:rPr>
          <w:u w:val="single"/>
        </w:rPr>
      </w:pPr>
      <w:r w:rsidRPr="00B8436B">
        <w:rPr>
          <w:u w:val="single"/>
        </w:rPr>
        <w:t>Przydatne linki:</w:t>
      </w:r>
    </w:p>
    <w:p w:rsidR="00B8436B" w:rsidRDefault="005D207F">
      <w:pPr>
        <w:rPr>
          <w:u w:val="single"/>
        </w:rPr>
      </w:pPr>
      <w:hyperlink r:id="rId13" w:history="1">
        <w:r w:rsidRPr="00784749">
          <w:rPr>
            <w:rStyle w:val="Hipercze"/>
          </w:rPr>
          <w:t>https://www.youtube.com/watch?v=iPwZxyGgkJA</w:t>
        </w:r>
      </w:hyperlink>
      <w:r>
        <w:rPr>
          <w:u w:val="single"/>
        </w:rPr>
        <w:t xml:space="preserve">, </w:t>
      </w:r>
    </w:p>
    <w:p w:rsidR="005D207F" w:rsidRDefault="00AF4A98">
      <w:pPr>
        <w:rPr>
          <w:u w:val="single"/>
        </w:rPr>
      </w:pPr>
      <w:hyperlink r:id="rId14" w:history="1">
        <w:r w:rsidRPr="00784749">
          <w:rPr>
            <w:rStyle w:val="Hipercze"/>
          </w:rPr>
          <w:t>https://www.youtube.com/watch?v=jixlDw8Nh64</w:t>
        </w:r>
      </w:hyperlink>
      <w:r>
        <w:rPr>
          <w:u w:val="single"/>
        </w:rPr>
        <w:t>,</w:t>
      </w:r>
    </w:p>
    <w:p w:rsidR="00AF4A98" w:rsidRDefault="00AF4A98">
      <w:pPr>
        <w:rPr>
          <w:u w:val="single"/>
        </w:rPr>
      </w:pPr>
      <w:hyperlink r:id="rId15" w:history="1">
        <w:r w:rsidRPr="00784749">
          <w:rPr>
            <w:rStyle w:val="Hipercze"/>
          </w:rPr>
          <w:t>https://www.youtube.com/watch?v=dDBMlcpGr7Y</w:t>
        </w:r>
      </w:hyperlink>
      <w:r>
        <w:rPr>
          <w:u w:val="single"/>
        </w:rPr>
        <w:t>,</w:t>
      </w:r>
    </w:p>
    <w:p w:rsidR="00AF4A98" w:rsidRDefault="00AF4A98">
      <w:pPr>
        <w:rPr>
          <w:u w:val="single"/>
        </w:rPr>
      </w:pPr>
      <w:hyperlink r:id="rId16" w:history="1">
        <w:r w:rsidRPr="00784749">
          <w:rPr>
            <w:rStyle w:val="Hipercze"/>
          </w:rPr>
          <w:t>https://www.youtube.com/watch?v=fRV06LrfbZE</w:t>
        </w:r>
      </w:hyperlink>
      <w:r>
        <w:rPr>
          <w:u w:val="single"/>
        </w:rPr>
        <w:t>.</w:t>
      </w:r>
    </w:p>
    <w:p w:rsidR="00AF4A98" w:rsidRPr="00B8436B" w:rsidRDefault="00AF4A98">
      <w:pPr>
        <w:rPr>
          <w:u w:val="single"/>
        </w:rPr>
      </w:pPr>
    </w:p>
    <w:sectPr w:rsidR="00AF4A98" w:rsidRPr="00B8436B" w:rsidSect="00B84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0A"/>
    <w:multiLevelType w:val="hybridMultilevel"/>
    <w:tmpl w:val="DD3CEE1E"/>
    <w:lvl w:ilvl="0" w:tplc="52AA9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6153B"/>
    <w:multiLevelType w:val="multilevel"/>
    <w:tmpl w:val="5B6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55F1F"/>
    <w:multiLevelType w:val="hybridMultilevel"/>
    <w:tmpl w:val="9B800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13CD"/>
    <w:rsid w:val="002757B5"/>
    <w:rsid w:val="005D207F"/>
    <w:rsid w:val="00AF4A98"/>
    <w:rsid w:val="00B8436B"/>
    <w:rsid w:val="00D04198"/>
    <w:rsid w:val="00D113CD"/>
    <w:rsid w:val="00F6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7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2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www.youtube.com/watch?v=iPwZxyGgkJ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RV06LrfbZE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s://www.youtube.com/watch?v=dDBMlcpGr7Y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www.youtube.com/watch?v=jixlDw8Nh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2016-01-05T13:46:00Z</dcterms:created>
  <dcterms:modified xsi:type="dcterms:W3CDTF">2016-01-05T14:49:00Z</dcterms:modified>
</cp:coreProperties>
</file>