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CD" w:rsidRPr="00CA2B5F" w:rsidRDefault="0010195B" w:rsidP="0010195B">
      <w:r>
        <w:t>BIOLOGIA  Kl. I , ZESTAW I</w:t>
      </w:r>
      <w:r>
        <w:tab/>
      </w:r>
      <w:r>
        <w:tab/>
        <w:t>IMIĘ I NAZWISKO…………………………………………..</w:t>
      </w:r>
    </w:p>
    <w:p w:rsidR="00F4075B" w:rsidRPr="00CA2B5F" w:rsidRDefault="00361404" w:rsidP="00361404">
      <w:pPr>
        <w:pStyle w:val="Akapitzlist"/>
        <w:numPr>
          <w:ilvl w:val="0"/>
          <w:numId w:val="1"/>
        </w:numPr>
      </w:pPr>
      <w:r w:rsidRPr="00CA2B5F">
        <w:t>Podanym elementom budowy organizmu przyporządkuj odpowiednią kategorię. Wstaw X we właściwe miejsce w tabeli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22"/>
        <w:gridCol w:w="1872"/>
        <w:gridCol w:w="1029"/>
        <w:gridCol w:w="1029"/>
        <w:gridCol w:w="1029"/>
        <w:gridCol w:w="1029"/>
        <w:gridCol w:w="1029"/>
        <w:gridCol w:w="1029"/>
      </w:tblGrid>
      <w:tr w:rsidR="00A8042E" w:rsidRPr="00CA2B5F" w:rsidTr="00532AA3">
        <w:tc>
          <w:tcPr>
            <w:tcW w:w="2394" w:type="dxa"/>
            <w:gridSpan w:val="2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  <w:tc>
          <w:tcPr>
            <w:tcW w:w="6174" w:type="dxa"/>
            <w:gridSpan w:val="6"/>
          </w:tcPr>
          <w:p w:rsidR="00A8042E" w:rsidRPr="00CA2B5F" w:rsidRDefault="00A8042E" w:rsidP="00361404">
            <w:pPr>
              <w:pStyle w:val="Akapitzlist"/>
              <w:ind w:left="0"/>
            </w:pPr>
            <w:r w:rsidRPr="00CA2B5F">
              <w:t>kategorie</w:t>
            </w:r>
          </w:p>
        </w:tc>
      </w:tr>
      <w:tr w:rsidR="00A8042E" w:rsidRPr="00CA2B5F" w:rsidTr="00A8042E">
        <w:trPr>
          <w:cantSplit/>
          <w:trHeight w:val="1346"/>
        </w:trPr>
        <w:tc>
          <w:tcPr>
            <w:tcW w:w="522" w:type="dxa"/>
          </w:tcPr>
          <w:p w:rsidR="00361404" w:rsidRPr="00CA2B5F" w:rsidRDefault="00361404" w:rsidP="00361404">
            <w:pPr>
              <w:pStyle w:val="Akapitzlist"/>
              <w:ind w:left="0"/>
            </w:pPr>
            <w:r w:rsidRPr="00CA2B5F">
              <w:t>Lp.</w:t>
            </w:r>
          </w:p>
        </w:tc>
        <w:tc>
          <w:tcPr>
            <w:tcW w:w="1872" w:type="dxa"/>
          </w:tcPr>
          <w:p w:rsidR="00361404" w:rsidRPr="00CA2B5F" w:rsidRDefault="00361404" w:rsidP="00361404">
            <w:pPr>
              <w:pStyle w:val="Akapitzlist"/>
              <w:ind w:left="0"/>
            </w:pPr>
            <w:r w:rsidRPr="00CA2B5F">
              <w:t xml:space="preserve">Element budowy </w:t>
            </w:r>
          </w:p>
        </w:tc>
        <w:tc>
          <w:tcPr>
            <w:tcW w:w="1029" w:type="dxa"/>
            <w:textDirection w:val="tbRl"/>
          </w:tcPr>
          <w:p w:rsidR="00361404" w:rsidRPr="00CA2B5F" w:rsidRDefault="00A8042E" w:rsidP="00A8042E">
            <w:pPr>
              <w:pStyle w:val="Akapitzlist"/>
              <w:ind w:left="113" w:right="113"/>
            </w:pPr>
            <w:r w:rsidRPr="00CA2B5F">
              <w:t>pierwiastki</w:t>
            </w:r>
          </w:p>
        </w:tc>
        <w:tc>
          <w:tcPr>
            <w:tcW w:w="1029" w:type="dxa"/>
            <w:textDirection w:val="tbRl"/>
          </w:tcPr>
          <w:p w:rsidR="00361404" w:rsidRPr="00CA2B5F" w:rsidRDefault="00A8042E" w:rsidP="00A8042E">
            <w:pPr>
              <w:pStyle w:val="Akapitzlist"/>
              <w:ind w:left="113" w:right="113"/>
            </w:pPr>
            <w:r w:rsidRPr="00CA2B5F">
              <w:t>Związki chemiczne</w:t>
            </w:r>
          </w:p>
        </w:tc>
        <w:tc>
          <w:tcPr>
            <w:tcW w:w="1029" w:type="dxa"/>
            <w:textDirection w:val="tbRl"/>
          </w:tcPr>
          <w:p w:rsidR="00361404" w:rsidRPr="00CA2B5F" w:rsidRDefault="00A8042E" w:rsidP="00A8042E">
            <w:pPr>
              <w:pStyle w:val="Akapitzlist"/>
              <w:ind w:left="113" w:right="113"/>
            </w:pPr>
            <w:r w:rsidRPr="00CA2B5F">
              <w:t>Organelle komórki</w:t>
            </w:r>
          </w:p>
        </w:tc>
        <w:tc>
          <w:tcPr>
            <w:tcW w:w="1029" w:type="dxa"/>
            <w:textDirection w:val="tbRl"/>
          </w:tcPr>
          <w:p w:rsidR="00361404" w:rsidRPr="00CA2B5F" w:rsidRDefault="00A8042E" w:rsidP="00A8042E">
            <w:pPr>
              <w:pStyle w:val="Akapitzlist"/>
              <w:ind w:left="113" w:right="113"/>
            </w:pPr>
            <w:r w:rsidRPr="00CA2B5F">
              <w:t xml:space="preserve">Tkanki </w:t>
            </w:r>
          </w:p>
        </w:tc>
        <w:tc>
          <w:tcPr>
            <w:tcW w:w="1029" w:type="dxa"/>
            <w:textDirection w:val="tbRl"/>
          </w:tcPr>
          <w:p w:rsidR="00361404" w:rsidRPr="00CA2B5F" w:rsidRDefault="00A8042E" w:rsidP="00A8042E">
            <w:pPr>
              <w:pStyle w:val="Akapitzlist"/>
              <w:ind w:left="113" w:right="113"/>
            </w:pPr>
            <w:r w:rsidRPr="00CA2B5F">
              <w:t xml:space="preserve">Organy </w:t>
            </w:r>
          </w:p>
        </w:tc>
        <w:tc>
          <w:tcPr>
            <w:tcW w:w="1029" w:type="dxa"/>
            <w:textDirection w:val="tbRl"/>
          </w:tcPr>
          <w:p w:rsidR="00361404" w:rsidRPr="00CA2B5F" w:rsidRDefault="00A8042E" w:rsidP="00A8042E">
            <w:pPr>
              <w:pStyle w:val="Akapitzlist"/>
              <w:ind w:left="113" w:right="113"/>
            </w:pPr>
            <w:r w:rsidRPr="00CA2B5F">
              <w:t>organizm</w:t>
            </w:r>
          </w:p>
        </w:tc>
      </w:tr>
      <w:tr w:rsidR="00A8042E" w:rsidRPr="00CA2B5F" w:rsidTr="00A8042E">
        <w:tc>
          <w:tcPr>
            <w:tcW w:w="522" w:type="dxa"/>
          </w:tcPr>
          <w:p w:rsidR="00361404" w:rsidRPr="00CA2B5F" w:rsidRDefault="00361404" w:rsidP="00361404">
            <w:pPr>
              <w:pStyle w:val="Akapitzlist"/>
              <w:ind w:left="0"/>
            </w:pPr>
            <w:r w:rsidRPr="00CA2B5F">
              <w:t>1.</w:t>
            </w:r>
          </w:p>
        </w:tc>
        <w:tc>
          <w:tcPr>
            <w:tcW w:w="1872" w:type="dxa"/>
          </w:tcPr>
          <w:p w:rsidR="00361404" w:rsidRPr="00CA2B5F" w:rsidRDefault="00361404" w:rsidP="00361404">
            <w:pPr>
              <w:pStyle w:val="Akapitzlist"/>
              <w:ind w:left="0"/>
            </w:pPr>
            <w:r w:rsidRPr="00CA2B5F">
              <w:t>magnez</w:t>
            </w: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</w:tr>
      <w:tr w:rsidR="00A8042E" w:rsidRPr="00CA2B5F" w:rsidTr="00A8042E">
        <w:tc>
          <w:tcPr>
            <w:tcW w:w="522" w:type="dxa"/>
          </w:tcPr>
          <w:p w:rsidR="00361404" w:rsidRPr="00CA2B5F" w:rsidRDefault="00A8042E" w:rsidP="00A8042E">
            <w:r w:rsidRPr="00CA2B5F">
              <w:t>2.</w:t>
            </w:r>
          </w:p>
        </w:tc>
        <w:tc>
          <w:tcPr>
            <w:tcW w:w="1872" w:type="dxa"/>
          </w:tcPr>
          <w:p w:rsidR="00361404" w:rsidRPr="00CA2B5F" w:rsidRDefault="00A8042E" w:rsidP="00361404">
            <w:pPr>
              <w:pStyle w:val="Akapitzlist"/>
              <w:ind w:left="0"/>
            </w:pPr>
            <w:r w:rsidRPr="00CA2B5F">
              <w:t>Chlorofil</w:t>
            </w: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</w:tr>
      <w:tr w:rsidR="00A8042E" w:rsidRPr="00CA2B5F" w:rsidTr="00A8042E">
        <w:tc>
          <w:tcPr>
            <w:tcW w:w="522" w:type="dxa"/>
          </w:tcPr>
          <w:p w:rsidR="00361404" w:rsidRPr="00CA2B5F" w:rsidRDefault="00A8042E" w:rsidP="00361404">
            <w:pPr>
              <w:pStyle w:val="Akapitzlist"/>
              <w:ind w:left="0"/>
            </w:pPr>
            <w:r w:rsidRPr="00CA2B5F">
              <w:t>3.</w:t>
            </w:r>
          </w:p>
        </w:tc>
        <w:tc>
          <w:tcPr>
            <w:tcW w:w="1872" w:type="dxa"/>
          </w:tcPr>
          <w:p w:rsidR="00361404" w:rsidRPr="00CA2B5F" w:rsidRDefault="00A8042E" w:rsidP="00361404">
            <w:pPr>
              <w:pStyle w:val="Akapitzlist"/>
              <w:ind w:left="0"/>
            </w:pPr>
            <w:r w:rsidRPr="00CA2B5F">
              <w:t>Liść</w:t>
            </w: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</w:tr>
      <w:tr w:rsidR="00A8042E" w:rsidRPr="00CA2B5F" w:rsidTr="00A8042E">
        <w:tc>
          <w:tcPr>
            <w:tcW w:w="522" w:type="dxa"/>
          </w:tcPr>
          <w:p w:rsidR="00361404" w:rsidRPr="00CA2B5F" w:rsidRDefault="00A8042E" w:rsidP="00361404">
            <w:pPr>
              <w:pStyle w:val="Akapitzlist"/>
              <w:ind w:left="0"/>
            </w:pPr>
            <w:r w:rsidRPr="00CA2B5F">
              <w:t>4.</w:t>
            </w:r>
          </w:p>
        </w:tc>
        <w:tc>
          <w:tcPr>
            <w:tcW w:w="1872" w:type="dxa"/>
          </w:tcPr>
          <w:p w:rsidR="00361404" w:rsidRPr="00CA2B5F" w:rsidRDefault="00A8042E" w:rsidP="00361404">
            <w:pPr>
              <w:pStyle w:val="Akapitzlist"/>
              <w:ind w:left="0"/>
            </w:pPr>
            <w:r w:rsidRPr="00CA2B5F">
              <w:t>Miękisz asymilacyjny</w:t>
            </w: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361404" w:rsidRPr="00CA2B5F" w:rsidRDefault="00361404" w:rsidP="00361404">
            <w:pPr>
              <w:pStyle w:val="Akapitzlist"/>
              <w:ind w:left="0"/>
            </w:pPr>
          </w:p>
        </w:tc>
      </w:tr>
      <w:tr w:rsidR="00A8042E" w:rsidRPr="00CA2B5F" w:rsidTr="00A8042E">
        <w:tc>
          <w:tcPr>
            <w:tcW w:w="522" w:type="dxa"/>
          </w:tcPr>
          <w:p w:rsidR="00A8042E" w:rsidRPr="00CA2B5F" w:rsidRDefault="00A8042E" w:rsidP="00361404">
            <w:pPr>
              <w:pStyle w:val="Akapitzlist"/>
              <w:ind w:left="0"/>
            </w:pPr>
            <w:r w:rsidRPr="00CA2B5F">
              <w:t>5.</w:t>
            </w:r>
          </w:p>
        </w:tc>
        <w:tc>
          <w:tcPr>
            <w:tcW w:w="1872" w:type="dxa"/>
          </w:tcPr>
          <w:p w:rsidR="00A8042E" w:rsidRPr="00CA2B5F" w:rsidRDefault="00A8042E" w:rsidP="00361404">
            <w:pPr>
              <w:pStyle w:val="Akapitzlist"/>
              <w:ind w:left="0"/>
            </w:pPr>
            <w:r w:rsidRPr="00CA2B5F">
              <w:t>Chloroplast</w:t>
            </w:r>
          </w:p>
        </w:tc>
        <w:tc>
          <w:tcPr>
            <w:tcW w:w="1029" w:type="dxa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</w:tr>
      <w:tr w:rsidR="00A8042E" w:rsidRPr="00CA2B5F" w:rsidTr="00A8042E">
        <w:tc>
          <w:tcPr>
            <w:tcW w:w="522" w:type="dxa"/>
          </w:tcPr>
          <w:p w:rsidR="00A8042E" w:rsidRPr="00CA2B5F" w:rsidRDefault="00A8042E" w:rsidP="00361404">
            <w:pPr>
              <w:pStyle w:val="Akapitzlist"/>
              <w:ind w:left="0"/>
            </w:pPr>
            <w:r w:rsidRPr="00CA2B5F">
              <w:t>6.</w:t>
            </w:r>
          </w:p>
        </w:tc>
        <w:tc>
          <w:tcPr>
            <w:tcW w:w="1872" w:type="dxa"/>
          </w:tcPr>
          <w:p w:rsidR="00A8042E" w:rsidRPr="00CA2B5F" w:rsidRDefault="00A8042E" w:rsidP="00361404">
            <w:pPr>
              <w:pStyle w:val="Akapitzlist"/>
              <w:ind w:left="0"/>
            </w:pPr>
            <w:r w:rsidRPr="00CA2B5F">
              <w:t>Mech płonnik</w:t>
            </w:r>
          </w:p>
        </w:tc>
        <w:tc>
          <w:tcPr>
            <w:tcW w:w="1029" w:type="dxa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  <w:tc>
          <w:tcPr>
            <w:tcW w:w="1029" w:type="dxa"/>
          </w:tcPr>
          <w:p w:rsidR="00A8042E" w:rsidRPr="00CA2B5F" w:rsidRDefault="00A8042E" w:rsidP="00361404">
            <w:pPr>
              <w:pStyle w:val="Akapitzlist"/>
              <w:ind w:left="0"/>
            </w:pPr>
          </w:p>
        </w:tc>
      </w:tr>
    </w:tbl>
    <w:p w:rsidR="00361404" w:rsidRPr="00CA2B5F" w:rsidRDefault="00361404" w:rsidP="00361404">
      <w:pPr>
        <w:pStyle w:val="Akapitzlist"/>
      </w:pPr>
    </w:p>
    <w:p w:rsidR="00201C37" w:rsidRPr="00CA2B5F" w:rsidRDefault="00201C37" w:rsidP="00201C37">
      <w:pPr>
        <w:pStyle w:val="Akapitzlist"/>
        <w:numPr>
          <w:ilvl w:val="0"/>
          <w:numId w:val="1"/>
        </w:numPr>
        <w:rPr>
          <w:rFonts w:cs="Times New Roman"/>
        </w:rPr>
      </w:pPr>
      <w:r w:rsidRPr="00CA2B5F">
        <w:rPr>
          <w:rFonts w:cs="Times New Roman"/>
        </w:rPr>
        <w:t>Największy wpływ na krążenie węgla w przyrodzie mają fotosynteza i oddychanie. Podaj nazwy procesów oznaczonych literami X i Y</w:t>
      </w:r>
    </w:p>
    <w:p w:rsidR="00201C37" w:rsidRPr="00CA2B5F" w:rsidRDefault="00631D80" w:rsidP="00201C37">
      <w:pPr>
        <w:pStyle w:val="Akapitzlist"/>
        <w:ind w:left="2832"/>
        <w:rPr>
          <w:rFonts w:cs="Times New Roman"/>
          <w:lang w:val="en-US"/>
        </w:rPr>
      </w:pPr>
      <w:r>
        <w:rPr>
          <w:rFonts w:cs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46.65pt;margin-top:22.75pt;width:.75pt;height:45pt;flip:y;z-index:251665408" o:connectortype="straight">
            <v:stroke endarrow="block"/>
          </v:shape>
        </w:pict>
      </w:r>
      <w:r>
        <w:rPr>
          <w:rFonts w:cs="Times New Roman"/>
          <w:noProof/>
          <w:lang w:eastAsia="pl-PL"/>
        </w:rPr>
        <w:pict>
          <v:shape id="_x0000_s1027" type="#_x0000_t32" style="position:absolute;left:0;text-align:left;margin-left:170.65pt;margin-top:10.75pt;width:44.25pt;height:12pt;z-index:251661312" o:connectortype="straight">
            <v:stroke endarrow="block"/>
          </v:shape>
        </w:pict>
      </w:r>
      <w:r>
        <w:rPr>
          <w:rFonts w:cs="Times New Roman"/>
          <w:noProof/>
          <w:lang w:eastAsia="pl-PL"/>
        </w:rPr>
        <w:pict>
          <v:shape id="_x0000_s1026" type="#_x0000_t32" style="position:absolute;left:0;text-align:left;margin-left:73.9pt;margin-top:10.75pt;width:57pt;height:12pt;flip:y;z-index:251660288" o:connectortype="straight">
            <v:stroke endarrow="block"/>
          </v:shape>
        </w:pict>
      </w:r>
      <w:r w:rsidR="00201C37" w:rsidRPr="00CA2B5F">
        <w:rPr>
          <w:rFonts w:cs="Times New Roman"/>
          <w:lang w:val="en-US"/>
        </w:rPr>
        <w:t>CO</w:t>
      </w:r>
      <w:r w:rsidR="00201C37" w:rsidRPr="00CA2B5F">
        <w:rPr>
          <w:rFonts w:cs="Times New Roman"/>
          <w:vertAlign w:val="subscript"/>
          <w:lang w:val="en-US"/>
        </w:rPr>
        <w:t xml:space="preserve">2            </w:t>
      </w:r>
      <w:r w:rsidR="00201C37" w:rsidRPr="00CA2B5F">
        <w:rPr>
          <w:rFonts w:cs="Times New Roman"/>
          <w:lang w:val="en-US"/>
        </w:rPr>
        <w:t xml:space="preserve">     X</w:t>
      </w:r>
      <w:r w:rsidR="00201C37" w:rsidRPr="00CA2B5F">
        <w:rPr>
          <w:rFonts w:cs="Times New Roman"/>
          <w:lang w:val="en-US"/>
        </w:rPr>
        <w:tab/>
      </w:r>
      <w:r w:rsidR="00201C37" w:rsidRPr="00CA2B5F">
        <w:rPr>
          <w:rFonts w:cs="Times New Roman"/>
          <w:lang w:val="en-US"/>
        </w:rPr>
        <w:tab/>
      </w:r>
      <w:r w:rsidR="00201C37" w:rsidRPr="00CA2B5F">
        <w:rPr>
          <w:rFonts w:cs="Times New Roman"/>
          <w:lang w:val="en-US"/>
        </w:rPr>
        <w:tab/>
      </w:r>
      <w:r w:rsidR="00201C37" w:rsidRPr="00CA2B5F">
        <w:rPr>
          <w:rFonts w:cs="Times New Roman"/>
          <w:lang w:val="en-US"/>
        </w:rPr>
        <w:tab/>
        <w:t xml:space="preserve">X -  ……………………..                  </w:t>
      </w:r>
    </w:p>
    <w:p w:rsidR="00201C37" w:rsidRPr="00CA2B5F" w:rsidRDefault="00631D80" w:rsidP="00201C37">
      <w:pPr>
        <w:pStyle w:val="Akapitzlist"/>
        <w:ind w:left="2832"/>
        <w:rPr>
          <w:rFonts w:cs="Times New Roman"/>
          <w:lang w:val="en-US"/>
        </w:rPr>
      </w:pPr>
      <w:r>
        <w:rPr>
          <w:rFonts w:cs="Times New Roman"/>
          <w:noProof/>
          <w:lang w:eastAsia="pl-PL"/>
        </w:rPr>
        <w:pict>
          <v:shape id="_x0000_s1032" type="#_x0000_t32" style="position:absolute;left:0;text-align:left;margin-left:160.15pt;margin-top:5.6pt;width:42.75pt;height:13.5pt;flip:x y;z-index:251666432" o:connectortype="straight">
            <v:stroke endarrow="block"/>
          </v:shape>
        </w:pict>
      </w:r>
      <w:r w:rsidR="00201C37" w:rsidRPr="00CA2B5F">
        <w:rPr>
          <w:rFonts w:cs="Times New Roman"/>
          <w:lang w:val="en-US"/>
        </w:rPr>
        <w:t xml:space="preserve">           Y</w:t>
      </w:r>
    </w:p>
    <w:p w:rsidR="00201C37" w:rsidRPr="00CA2B5F" w:rsidRDefault="00631D80" w:rsidP="00201C37">
      <w:pPr>
        <w:rPr>
          <w:rFonts w:cs="Times New Roman"/>
        </w:rPr>
      </w:pPr>
      <w:r>
        <w:rPr>
          <w:rFonts w:cs="Times New Roman"/>
          <w:noProof/>
          <w:lang w:eastAsia="pl-PL"/>
        </w:rPr>
        <w:pict>
          <v:shape id="_x0000_s1030" type="#_x0000_t32" style="position:absolute;margin-left:95.65pt;margin-top:10.05pt;width:107.25pt;height:.75pt;flip:x;z-index:251664384" o:connectortype="straight">
            <v:stroke endarrow="block"/>
          </v:shape>
        </w:pict>
      </w:r>
      <w:r>
        <w:rPr>
          <w:rFonts w:cs="Times New Roman"/>
          <w:noProof/>
          <w:lang w:eastAsia="pl-PL"/>
        </w:rPr>
        <w:pict>
          <v:shape id="_x0000_s1029" type="#_x0000_t32" style="position:absolute;margin-left:65.65pt;margin-top:18.3pt;width:30pt;height:33.75pt;flip:x y;z-index:251663360" o:connectortype="straight">
            <v:stroke endarrow="block"/>
          </v:shape>
        </w:pict>
      </w:r>
      <w:r>
        <w:rPr>
          <w:rFonts w:cs="Times New Roman"/>
          <w:noProof/>
          <w:lang w:eastAsia="pl-PL"/>
        </w:rPr>
        <w:pict>
          <v:shape id="_x0000_s1028" type="#_x0000_t32" style="position:absolute;margin-left:184.15pt;margin-top:24.3pt;width:54.75pt;height:27.75pt;flip:x;z-index:251662336" o:connectortype="straight">
            <v:stroke endarrow="block"/>
          </v:shape>
        </w:pict>
      </w:r>
      <w:r w:rsidR="00201C37" w:rsidRPr="00CA2B5F">
        <w:rPr>
          <w:rFonts w:cs="Times New Roman"/>
          <w:lang w:val="en-US"/>
        </w:rPr>
        <w:tab/>
        <w:t>DESTRUENCI</w:t>
      </w:r>
      <w:r w:rsidR="00201C37" w:rsidRPr="00CA2B5F">
        <w:rPr>
          <w:rFonts w:cs="Times New Roman"/>
          <w:lang w:val="en-US"/>
        </w:rPr>
        <w:tab/>
      </w:r>
      <w:r w:rsidR="00201C37" w:rsidRPr="00CA2B5F">
        <w:rPr>
          <w:rFonts w:cs="Times New Roman"/>
          <w:lang w:val="en-US"/>
        </w:rPr>
        <w:tab/>
      </w:r>
      <w:r w:rsidR="00201C37" w:rsidRPr="00CA2B5F">
        <w:rPr>
          <w:rFonts w:cs="Times New Roman"/>
          <w:lang w:val="en-US"/>
        </w:rPr>
        <w:tab/>
      </w:r>
      <w:r w:rsidR="00201C37" w:rsidRPr="00CA2B5F">
        <w:rPr>
          <w:rFonts w:cs="Times New Roman"/>
          <w:lang w:val="en-US"/>
        </w:rPr>
        <w:tab/>
      </w:r>
      <w:r w:rsidR="00201C37" w:rsidRPr="00CA2B5F">
        <w:rPr>
          <w:rFonts w:cs="Times New Roman"/>
        </w:rPr>
        <w:t>PRODUCENCI</w:t>
      </w:r>
      <w:r w:rsidR="00201C37" w:rsidRPr="00CA2B5F">
        <w:rPr>
          <w:rFonts w:cs="Times New Roman"/>
        </w:rPr>
        <w:tab/>
      </w:r>
      <w:r w:rsidR="00201C37" w:rsidRPr="00CA2B5F">
        <w:rPr>
          <w:rFonts w:cs="Times New Roman"/>
        </w:rPr>
        <w:tab/>
        <w:t>Y - ………………………….</w:t>
      </w:r>
    </w:p>
    <w:p w:rsidR="00201C37" w:rsidRPr="00CA2B5F" w:rsidRDefault="00201C37" w:rsidP="00201C37">
      <w:pPr>
        <w:rPr>
          <w:rFonts w:cs="Times New Roman"/>
        </w:rPr>
      </w:pPr>
      <w:r w:rsidRPr="00CA2B5F">
        <w:rPr>
          <w:rFonts w:cs="Times New Roman"/>
        </w:rPr>
        <w:tab/>
      </w:r>
      <w:r w:rsidRPr="00CA2B5F">
        <w:rPr>
          <w:rFonts w:cs="Times New Roman"/>
        </w:rPr>
        <w:tab/>
      </w:r>
      <w:r w:rsidRPr="00CA2B5F">
        <w:rPr>
          <w:rFonts w:cs="Times New Roman"/>
        </w:rPr>
        <w:tab/>
        <w:t>KONSUMENCI</w:t>
      </w:r>
    </w:p>
    <w:p w:rsidR="00201C37" w:rsidRPr="00CA2B5F" w:rsidRDefault="00201C37" w:rsidP="00201C37"/>
    <w:p w:rsidR="00201C37" w:rsidRPr="00CA2B5F" w:rsidRDefault="00201C37" w:rsidP="00201C37">
      <w:pPr>
        <w:spacing w:after="0" w:line="240" w:lineRule="auto"/>
        <w:rPr>
          <w:rFonts w:cs="Times New Roman"/>
        </w:rPr>
      </w:pPr>
      <w:r w:rsidRPr="00CA2B5F">
        <w:rPr>
          <w:rFonts w:cs="Times New Roman"/>
        </w:rPr>
        <w:t>3. Wykres przedstawia dobowe zmiany zawartości CO</w:t>
      </w:r>
      <w:r w:rsidRPr="00CA2B5F">
        <w:rPr>
          <w:rFonts w:cs="Times New Roman"/>
          <w:vertAlign w:val="subscript"/>
        </w:rPr>
        <w:t xml:space="preserve">2 </w:t>
      </w:r>
      <w:r w:rsidRPr="00CA2B5F">
        <w:rPr>
          <w:rFonts w:cs="Times New Roman"/>
        </w:rPr>
        <w:t xml:space="preserve"> w wodzie jeziora. Na podstawie wykresu możemy wnioskować że w jeziorze jest bardzo dużo :</w:t>
      </w:r>
    </w:p>
    <w:p w:rsidR="00201C37" w:rsidRPr="00CA2B5F" w:rsidRDefault="00201C37" w:rsidP="00201C37">
      <w:pPr>
        <w:spacing w:after="0" w:line="240" w:lineRule="auto"/>
        <w:rPr>
          <w:rFonts w:cs="Times New Roman"/>
        </w:rPr>
      </w:pPr>
      <w:r w:rsidRPr="00CA2B5F">
        <w:rPr>
          <w:rFonts w:cs="Times New Roman"/>
        </w:rPr>
        <w:t>a) planktonu zwierzęcego i zwierząt</w:t>
      </w:r>
      <w:r w:rsidRPr="00CA2B5F">
        <w:rPr>
          <w:rFonts w:cs="Times New Roman"/>
        </w:rPr>
        <w:tab/>
      </w:r>
      <w:r w:rsidRPr="00CA2B5F">
        <w:rPr>
          <w:rFonts w:cs="Times New Roman"/>
        </w:rPr>
        <w:tab/>
        <w:t xml:space="preserve">b) roślin i planktonu roślinnego </w:t>
      </w:r>
    </w:p>
    <w:p w:rsidR="00201C37" w:rsidRPr="00CA2B5F" w:rsidRDefault="00201C37" w:rsidP="00201C37">
      <w:pPr>
        <w:spacing w:after="0" w:line="240" w:lineRule="auto"/>
        <w:rPr>
          <w:rFonts w:cs="Times New Roman"/>
        </w:rPr>
      </w:pPr>
      <w:r w:rsidRPr="00CA2B5F">
        <w:rPr>
          <w:rFonts w:cs="Times New Roman"/>
        </w:rPr>
        <w:t>martwej materii organicznej</w:t>
      </w:r>
      <w:r w:rsidRPr="00CA2B5F">
        <w:rPr>
          <w:rFonts w:cs="Times New Roman"/>
        </w:rPr>
        <w:tab/>
      </w:r>
      <w:r w:rsidRPr="00CA2B5F">
        <w:rPr>
          <w:rFonts w:cs="Times New Roman"/>
        </w:rPr>
        <w:tab/>
      </w:r>
      <w:r w:rsidRPr="00CA2B5F">
        <w:rPr>
          <w:rFonts w:cs="Times New Roman"/>
        </w:rPr>
        <w:tab/>
        <w:t xml:space="preserve">d) zanieczyszczeń wody </w:t>
      </w:r>
    </w:p>
    <w:p w:rsidR="00201C37" w:rsidRPr="00CA2B5F" w:rsidRDefault="00201C37" w:rsidP="00201C37">
      <w:pPr>
        <w:spacing w:after="0" w:line="240" w:lineRule="auto"/>
        <w:rPr>
          <w:rFonts w:cs="Times New Roman"/>
        </w:rPr>
      </w:pPr>
      <w:r w:rsidRPr="00CA2B5F">
        <w:rPr>
          <w:rFonts w:cs="Times New Roman"/>
        </w:rPr>
        <w:t>Odpowiedź uzasadnij ………………………………………………………………………………………………………………….</w:t>
      </w:r>
    </w:p>
    <w:p w:rsidR="00201C37" w:rsidRPr="00CA2B5F" w:rsidRDefault="00201C37" w:rsidP="00201C37">
      <w:pPr>
        <w:spacing w:after="0" w:line="240" w:lineRule="auto"/>
        <w:rPr>
          <w:rFonts w:cs="Times New Roman"/>
        </w:rPr>
      </w:pPr>
    </w:p>
    <w:p w:rsidR="00201C37" w:rsidRPr="00CA2B5F" w:rsidRDefault="00631D80" w:rsidP="00201C37">
      <w:pPr>
        <w:spacing w:after="0" w:line="240" w:lineRule="auto"/>
        <w:rPr>
          <w:rFonts w:cs="Times New Roman"/>
        </w:rPr>
      </w:pPr>
      <w:r>
        <w:rPr>
          <w:rFonts w:cs="Times New Roman"/>
          <w:noProof/>
          <w:lang w:eastAsia="pl-PL"/>
        </w:rPr>
        <w:pict>
          <v:shape id="_x0000_s1037" type="#_x0000_t32" style="position:absolute;margin-left:46.3pt;margin-top:81.85pt;width:165pt;height:0;z-index:251669504" o:connectortype="straight">
            <v:stroke endarrow="block"/>
          </v:shape>
        </w:pict>
      </w:r>
      <w:r>
        <w:rPr>
          <w:rFonts w:cs="Times New Roman"/>
          <w:noProof/>
          <w:lang w:eastAsia="pl-PL"/>
        </w:rPr>
        <w:pict>
          <v:shape id="_x0000_s1036" type="#_x0000_t32" style="position:absolute;margin-left:46.3pt;margin-top:-1.4pt;width:0;height:83.25pt;flip:y;z-index:251668480" o:connectortype="straight">
            <v:stroke endarrow="block"/>
          </v:shape>
        </w:pict>
      </w:r>
      <w:r w:rsidR="00201C37" w:rsidRPr="00CA2B5F">
        <w:rPr>
          <w:rFonts w:cs="Times New Roman"/>
        </w:rPr>
        <w:t>zawartość</w:t>
      </w:r>
    </w:p>
    <w:p w:rsidR="00201C37" w:rsidRPr="00CA2B5F" w:rsidRDefault="00201C37" w:rsidP="00201C37">
      <w:pPr>
        <w:spacing w:after="0" w:line="240" w:lineRule="auto"/>
        <w:rPr>
          <w:rFonts w:cs="Times New Roman"/>
          <w:vertAlign w:val="subscript"/>
        </w:rPr>
      </w:pPr>
      <w:r w:rsidRPr="00CA2B5F">
        <w:rPr>
          <w:rFonts w:cs="Times New Roman"/>
        </w:rPr>
        <w:t>CO</w:t>
      </w:r>
      <w:r w:rsidRPr="00CA2B5F">
        <w:rPr>
          <w:rFonts w:cs="Times New Roman"/>
          <w:vertAlign w:val="subscript"/>
        </w:rPr>
        <w:t>2</w:t>
      </w:r>
    </w:p>
    <w:p w:rsidR="00201C37" w:rsidRPr="00CA2B5F" w:rsidRDefault="00631D80" w:rsidP="00201C37">
      <w:pPr>
        <w:spacing w:after="0" w:line="240" w:lineRule="auto"/>
        <w:rPr>
          <w:rFonts w:cs="Times New Roman"/>
          <w:vertAlign w:val="subscript"/>
        </w:rPr>
      </w:pPr>
      <w:r w:rsidRPr="00631D80">
        <w:rPr>
          <w:rFonts w:cs="Times New Roman"/>
          <w:noProof/>
          <w:lang w:eastAsia="pl-PL"/>
        </w:rPr>
        <w:pict>
          <v:shape id="_x0000_s1038" style="position:absolute;margin-left:50.05pt;margin-top:6.35pt;width:161.25pt;height:41.25pt;z-index:251670528" coordsize="3225,825" path="m,120c378,60,757,,1005,90v248,90,325,460,480,570c1640,770,1782,825,1935,750v153,-75,250,-443,465,-540c2615,113,3075,172,3225,165e" filled="f">
            <v:path arrowok="t"/>
          </v:shape>
        </w:pict>
      </w:r>
    </w:p>
    <w:p w:rsidR="00201C37" w:rsidRPr="00CA2B5F" w:rsidRDefault="00201C37" w:rsidP="00201C37">
      <w:pPr>
        <w:spacing w:after="0" w:line="240" w:lineRule="auto"/>
        <w:rPr>
          <w:rFonts w:cs="Times New Roman"/>
          <w:vertAlign w:val="subscript"/>
        </w:rPr>
      </w:pPr>
    </w:p>
    <w:p w:rsidR="00201C37" w:rsidRPr="00CA2B5F" w:rsidRDefault="00201C37" w:rsidP="00201C37">
      <w:pPr>
        <w:spacing w:after="0" w:line="240" w:lineRule="auto"/>
        <w:rPr>
          <w:rFonts w:cs="Times New Roman"/>
          <w:vertAlign w:val="subscript"/>
        </w:rPr>
      </w:pPr>
    </w:p>
    <w:p w:rsidR="00201C37" w:rsidRPr="00CA2B5F" w:rsidRDefault="00201C37" w:rsidP="00201C37">
      <w:pPr>
        <w:spacing w:after="0" w:line="240" w:lineRule="auto"/>
        <w:rPr>
          <w:rFonts w:cs="Times New Roman"/>
          <w:vertAlign w:val="subscript"/>
        </w:rPr>
      </w:pPr>
    </w:p>
    <w:p w:rsidR="00201C37" w:rsidRPr="00CA2B5F" w:rsidRDefault="00201C37" w:rsidP="00201C37">
      <w:pPr>
        <w:spacing w:after="0" w:line="240" w:lineRule="auto"/>
        <w:rPr>
          <w:rFonts w:cs="Times New Roman"/>
          <w:vertAlign w:val="subscript"/>
        </w:rPr>
      </w:pPr>
    </w:p>
    <w:p w:rsidR="00201C37" w:rsidRPr="00CA2B5F" w:rsidRDefault="00CA2B5F" w:rsidP="00201C37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  <w:t>Wschód</w:t>
      </w:r>
      <w:r>
        <w:rPr>
          <w:rFonts w:cs="Times New Roman"/>
        </w:rPr>
        <w:tab/>
        <w:t>południe</w:t>
      </w:r>
      <w:r>
        <w:rPr>
          <w:rFonts w:cs="Times New Roman"/>
        </w:rPr>
        <w:tab/>
      </w:r>
      <w:r w:rsidR="00201C37" w:rsidRPr="00CA2B5F">
        <w:rPr>
          <w:rFonts w:cs="Times New Roman"/>
        </w:rPr>
        <w:t>zachód</w:t>
      </w:r>
    </w:p>
    <w:p w:rsidR="00201C37" w:rsidRPr="00CA2B5F" w:rsidRDefault="00201C37" w:rsidP="00201C37"/>
    <w:p w:rsidR="00201C37" w:rsidRPr="00CA2B5F" w:rsidRDefault="00201C37" w:rsidP="00201C37"/>
    <w:p w:rsidR="00201C37" w:rsidRPr="00CA2B5F" w:rsidRDefault="00201C37" w:rsidP="00201C37">
      <w:r w:rsidRPr="00CA2B5F">
        <w:t xml:space="preserve">4.Tabela porównuje cechy oddychania i fotosyntezy. Wykreśl z tabeli </w:t>
      </w:r>
      <w:r w:rsidRPr="00A66A65">
        <w:rPr>
          <w:b/>
        </w:rPr>
        <w:t>niewłaściwe</w:t>
      </w:r>
      <w:r w:rsidRPr="00CA2B5F">
        <w:t xml:space="preserve"> określenia</w:t>
      </w:r>
    </w:p>
    <w:tbl>
      <w:tblPr>
        <w:tblStyle w:val="Tabela-Siatka"/>
        <w:tblW w:w="4950" w:type="pct"/>
        <w:tblInd w:w="108" w:type="dxa"/>
        <w:tblLook w:val="04A0"/>
      </w:tblPr>
      <w:tblGrid>
        <w:gridCol w:w="2268"/>
        <w:gridCol w:w="4163"/>
        <w:gridCol w:w="4309"/>
      </w:tblGrid>
      <w:tr w:rsidR="00201C37" w:rsidRPr="00CA2B5F" w:rsidTr="007707C0">
        <w:tc>
          <w:tcPr>
            <w:tcW w:w="1056" w:type="pct"/>
          </w:tcPr>
          <w:p w:rsidR="00201C37" w:rsidRPr="00A66A65" w:rsidRDefault="00201C37" w:rsidP="00201C37">
            <w:pPr>
              <w:pStyle w:val="Akapitzlist"/>
              <w:ind w:left="0"/>
              <w:rPr>
                <w:b/>
              </w:rPr>
            </w:pPr>
            <w:r w:rsidRPr="00A66A65">
              <w:rPr>
                <w:b/>
              </w:rPr>
              <w:t>Cecha</w:t>
            </w:r>
          </w:p>
        </w:tc>
        <w:tc>
          <w:tcPr>
            <w:tcW w:w="1938" w:type="pct"/>
          </w:tcPr>
          <w:p w:rsidR="00201C37" w:rsidRPr="00A66A65" w:rsidRDefault="00201C37" w:rsidP="00201C37">
            <w:pPr>
              <w:pStyle w:val="Akapitzlist"/>
              <w:ind w:left="0"/>
              <w:rPr>
                <w:b/>
              </w:rPr>
            </w:pPr>
            <w:r w:rsidRPr="00A66A65">
              <w:rPr>
                <w:b/>
              </w:rPr>
              <w:t>Fotosynteza</w:t>
            </w:r>
          </w:p>
        </w:tc>
        <w:tc>
          <w:tcPr>
            <w:tcW w:w="2006" w:type="pct"/>
          </w:tcPr>
          <w:p w:rsidR="00201C37" w:rsidRPr="00A66A65" w:rsidRDefault="00201C37" w:rsidP="00201C37">
            <w:pPr>
              <w:pStyle w:val="Akapitzlist"/>
              <w:ind w:left="0"/>
              <w:rPr>
                <w:b/>
              </w:rPr>
            </w:pPr>
            <w:r w:rsidRPr="00A66A65">
              <w:rPr>
                <w:b/>
              </w:rPr>
              <w:t>Oddychanie</w:t>
            </w:r>
          </w:p>
        </w:tc>
      </w:tr>
      <w:tr w:rsidR="00201C37" w:rsidRPr="00CA2B5F" w:rsidTr="007707C0">
        <w:tc>
          <w:tcPr>
            <w:tcW w:w="1056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Związki organiczne</w:t>
            </w:r>
          </w:p>
        </w:tc>
        <w:tc>
          <w:tcPr>
            <w:tcW w:w="1938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Spalane / wytwarzane</w:t>
            </w:r>
          </w:p>
        </w:tc>
        <w:tc>
          <w:tcPr>
            <w:tcW w:w="2006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Spalane/wytwarzane</w:t>
            </w:r>
          </w:p>
        </w:tc>
      </w:tr>
      <w:tr w:rsidR="00201C37" w:rsidRPr="00CA2B5F" w:rsidTr="007707C0">
        <w:tc>
          <w:tcPr>
            <w:tcW w:w="1056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Związki nieorganiczne</w:t>
            </w:r>
          </w:p>
        </w:tc>
        <w:tc>
          <w:tcPr>
            <w:tcW w:w="1938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Pobierane /wytwarzane</w:t>
            </w:r>
          </w:p>
        </w:tc>
        <w:tc>
          <w:tcPr>
            <w:tcW w:w="2006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Pobierane /wytwarzane</w:t>
            </w:r>
          </w:p>
        </w:tc>
      </w:tr>
      <w:tr w:rsidR="00201C37" w:rsidRPr="00CA2B5F" w:rsidTr="007707C0">
        <w:tc>
          <w:tcPr>
            <w:tcW w:w="1056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Energia</w:t>
            </w:r>
          </w:p>
        </w:tc>
        <w:tc>
          <w:tcPr>
            <w:tcW w:w="1938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Pobierana / wytwarzana</w:t>
            </w:r>
          </w:p>
        </w:tc>
        <w:tc>
          <w:tcPr>
            <w:tcW w:w="2006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Pobierana / wytwarzana</w:t>
            </w:r>
          </w:p>
        </w:tc>
      </w:tr>
      <w:tr w:rsidR="00201C37" w:rsidRPr="00CA2B5F" w:rsidTr="007707C0">
        <w:tc>
          <w:tcPr>
            <w:tcW w:w="1056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Tlen</w:t>
            </w:r>
          </w:p>
        </w:tc>
        <w:tc>
          <w:tcPr>
            <w:tcW w:w="1938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Pobierany / wytwarzany</w:t>
            </w:r>
          </w:p>
        </w:tc>
        <w:tc>
          <w:tcPr>
            <w:tcW w:w="2006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Pobierany / wytwarzany</w:t>
            </w:r>
          </w:p>
        </w:tc>
      </w:tr>
      <w:tr w:rsidR="00201C37" w:rsidRPr="00CA2B5F" w:rsidTr="007707C0">
        <w:tc>
          <w:tcPr>
            <w:tcW w:w="1056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Dwutlenek węgla</w:t>
            </w:r>
          </w:p>
        </w:tc>
        <w:tc>
          <w:tcPr>
            <w:tcW w:w="1938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Pobierany / wytwarzany</w:t>
            </w:r>
          </w:p>
        </w:tc>
        <w:tc>
          <w:tcPr>
            <w:tcW w:w="2006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Pobierany / wytwarzany</w:t>
            </w:r>
          </w:p>
        </w:tc>
      </w:tr>
      <w:tr w:rsidR="00201C37" w:rsidRPr="00CA2B5F" w:rsidTr="007707C0">
        <w:tc>
          <w:tcPr>
            <w:tcW w:w="1056" w:type="pct"/>
          </w:tcPr>
          <w:p w:rsidR="00201C37" w:rsidRPr="00CA2B5F" w:rsidRDefault="00201C37" w:rsidP="00201C37">
            <w:pPr>
              <w:pStyle w:val="Akapitzlist"/>
              <w:ind w:left="0"/>
            </w:pPr>
            <w:r w:rsidRPr="00CA2B5F">
              <w:t>Reakcja</w:t>
            </w:r>
          </w:p>
        </w:tc>
        <w:tc>
          <w:tcPr>
            <w:tcW w:w="1938" w:type="pct"/>
          </w:tcPr>
          <w:p w:rsidR="00201C37" w:rsidRPr="00CA2B5F" w:rsidRDefault="007707C0" w:rsidP="00201C37">
            <w:pPr>
              <w:pStyle w:val="Akapitzlist"/>
              <w:ind w:left="0"/>
            </w:pPr>
            <w:r w:rsidRPr="00CA2B5F">
              <w:t>Kataboliczna/ anabo</w:t>
            </w:r>
            <w:r w:rsidR="00201C37" w:rsidRPr="00CA2B5F">
              <w:t>liczna</w:t>
            </w:r>
          </w:p>
        </w:tc>
        <w:tc>
          <w:tcPr>
            <w:tcW w:w="2006" w:type="pct"/>
          </w:tcPr>
          <w:p w:rsidR="00201C37" w:rsidRPr="00CA2B5F" w:rsidRDefault="007707C0" w:rsidP="00201C37">
            <w:pPr>
              <w:pStyle w:val="Akapitzlist"/>
              <w:ind w:left="0"/>
            </w:pPr>
            <w:r w:rsidRPr="00CA2B5F">
              <w:t>Kataboliczna / anaboliczna</w:t>
            </w:r>
          </w:p>
        </w:tc>
      </w:tr>
    </w:tbl>
    <w:p w:rsidR="00201C37" w:rsidRPr="00CA2B5F" w:rsidRDefault="00201C37" w:rsidP="00201C37">
      <w:pPr>
        <w:pStyle w:val="Akapitzlist"/>
      </w:pPr>
    </w:p>
    <w:p w:rsidR="007707C0" w:rsidRPr="00CA2B5F" w:rsidRDefault="007707C0" w:rsidP="007707C0">
      <w:r w:rsidRPr="00CA2B5F">
        <w:lastRenderedPageBreak/>
        <w:t xml:space="preserve">5. </w:t>
      </w:r>
      <w:r w:rsidR="00BD090E" w:rsidRPr="00CA2B5F">
        <w:t>Uczniowie wykonali doświadczenie zgodnie z poniższą instrukcją.</w:t>
      </w:r>
    </w:p>
    <w:p w:rsidR="00BD090E" w:rsidRPr="00CA2B5F" w:rsidRDefault="00BD090E" w:rsidP="00DF5BCD">
      <w:pPr>
        <w:spacing w:after="0" w:line="240" w:lineRule="auto"/>
      </w:pPr>
      <w:r w:rsidRPr="00CA2B5F">
        <w:t>W przygotowanych dwóch termosach umieścili:</w:t>
      </w:r>
    </w:p>
    <w:p w:rsidR="00BD090E" w:rsidRPr="00CA2B5F" w:rsidRDefault="00BD090E" w:rsidP="00DF5BCD">
      <w:pPr>
        <w:spacing w:after="0" w:line="240" w:lineRule="auto"/>
      </w:pPr>
      <w:r w:rsidRPr="00CA2B5F">
        <w:t>I – napęczniałe w wodzie nasiona grochu</w:t>
      </w:r>
    </w:p>
    <w:p w:rsidR="00BD090E" w:rsidRPr="00CA2B5F" w:rsidRDefault="00BD090E" w:rsidP="00DF5BCD">
      <w:pPr>
        <w:spacing w:after="0" w:line="240" w:lineRule="auto"/>
      </w:pPr>
      <w:r w:rsidRPr="00CA2B5F">
        <w:t>II- suche nasiona grochu</w:t>
      </w:r>
    </w:p>
    <w:p w:rsidR="00BD090E" w:rsidRPr="00CA2B5F" w:rsidRDefault="00BD090E" w:rsidP="00DF5BCD">
      <w:pPr>
        <w:spacing w:after="0" w:line="240" w:lineRule="auto"/>
      </w:pPr>
      <w:r w:rsidRPr="00CA2B5F">
        <w:t>Do każdego termosu wstawili po jednym termometrze, odczytali temperaturę a następnie zamknęli je. Co jakiś czas odczytywali temperaturę w obu termosach.</w:t>
      </w:r>
    </w:p>
    <w:p w:rsidR="00DF5BCD" w:rsidRPr="00CA2B5F" w:rsidRDefault="00DF5BCD" w:rsidP="00DF5BCD">
      <w:pPr>
        <w:spacing w:after="0" w:line="240" w:lineRule="auto"/>
      </w:pPr>
    </w:p>
    <w:p w:rsidR="00BD090E" w:rsidRPr="00CA2B5F" w:rsidRDefault="00BD090E" w:rsidP="007707C0">
      <w:r w:rsidRPr="00CA2B5F">
        <w:t>Wybierz spośród podanych propozycji w tabeli właściwe spostrzeżenie i wniosek powyższego doświadczenia</w:t>
      </w:r>
    </w:p>
    <w:tbl>
      <w:tblPr>
        <w:tblStyle w:val="Tabela-Siatka"/>
        <w:tblW w:w="0" w:type="auto"/>
        <w:tblLook w:val="04A0"/>
      </w:tblPr>
      <w:tblGrid>
        <w:gridCol w:w="3590"/>
        <w:gridCol w:w="3591"/>
        <w:gridCol w:w="3591"/>
      </w:tblGrid>
      <w:tr w:rsidR="00DF5BCD" w:rsidRPr="00CA2B5F" w:rsidTr="00DF5BCD">
        <w:tc>
          <w:tcPr>
            <w:tcW w:w="3590" w:type="dxa"/>
          </w:tcPr>
          <w:p w:rsidR="00DF5BCD" w:rsidRPr="00CA2B5F" w:rsidRDefault="00DF5BCD" w:rsidP="007707C0">
            <w:r w:rsidRPr="00CA2B5F">
              <w:t>Spostrzeżenie</w:t>
            </w:r>
          </w:p>
        </w:tc>
        <w:tc>
          <w:tcPr>
            <w:tcW w:w="3591" w:type="dxa"/>
          </w:tcPr>
          <w:p w:rsidR="00DF5BCD" w:rsidRPr="00CA2B5F" w:rsidRDefault="00DF5BCD" w:rsidP="007707C0"/>
        </w:tc>
        <w:tc>
          <w:tcPr>
            <w:tcW w:w="3591" w:type="dxa"/>
          </w:tcPr>
          <w:p w:rsidR="00DF5BCD" w:rsidRPr="00CA2B5F" w:rsidRDefault="00DF5BCD" w:rsidP="007707C0">
            <w:r w:rsidRPr="00CA2B5F">
              <w:t>Wniosek</w:t>
            </w:r>
          </w:p>
        </w:tc>
      </w:tr>
      <w:tr w:rsidR="00DF5BCD" w:rsidRPr="00CA2B5F" w:rsidTr="00DF5BCD">
        <w:tc>
          <w:tcPr>
            <w:tcW w:w="3590" w:type="dxa"/>
          </w:tcPr>
          <w:p w:rsidR="00DF5BCD" w:rsidRPr="00CA2B5F" w:rsidRDefault="00DF5BCD" w:rsidP="00DF5BCD">
            <w:r w:rsidRPr="00CA2B5F">
              <w:t>1.Temperatura w I i II termosie nie zmieniła sie</w:t>
            </w:r>
          </w:p>
        </w:tc>
        <w:tc>
          <w:tcPr>
            <w:tcW w:w="3591" w:type="dxa"/>
            <w:vMerge w:val="restart"/>
            <w:vAlign w:val="center"/>
          </w:tcPr>
          <w:p w:rsidR="00DF5BCD" w:rsidRPr="00CA2B5F" w:rsidRDefault="00DF5BCD" w:rsidP="00DF5BCD">
            <w:pPr>
              <w:jc w:val="center"/>
            </w:pPr>
            <w:r w:rsidRPr="00CA2B5F">
              <w:t>Ponieważ</w:t>
            </w:r>
          </w:p>
        </w:tc>
        <w:tc>
          <w:tcPr>
            <w:tcW w:w="3591" w:type="dxa"/>
          </w:tcPr>
          <w:p w:rsidR="00DF5BCD" w:rsidRPr="00CA2B5F" w:rsidRDefault="00DF5BCD" w:rsidP="00DF5BCD">
            <w:r w:rsidRPr="00CA2B5F">
              <w:t>A.W kiełkującym grochu zachodzi proces oddychania komórkowego, który wiąże się z wytworzeniem energii</w:t>
            </w:r>
          </w:p>
        </w:tc>
      </w:tr>
      <w:tr w:rsidR="00DF5BCD" w:rsidRPr="00CA2B5F" w:rsidTr="00DF5BCD">
        <w:tc>
          <w:tcPr>
            <w:tcW w:w="3590" w:type="dxa"/>
          </w:tcPr>
          <w:p w:rsidR="00DF5BCD" w:rsidRPr="00CA2B5F" w:rsidRDefault="00DF5BCD" w:rsidP="00DF5BCD">
            <w:r w:rsidRPr="00CA2B5F">
              <w:t>2.Temperatura w  I termosie  wzrosła</w:t>
            </w:r>
          </w:p>
        </w:tc>
        <w:tc>
          <w:tcPr>
            <w:tcW w:w="3591" w:type="dxa"/>
            <w:vMerge/>
          </w:tcPr>
          <w:p w:rsidR="00DF5BCD" w:rsidRPr="00CA2B5F" w:rsidRDefault="00DF5BCD" w:rsidP="007707C0"/>
        </w:tc>
        <w:tc>
          <w:tcPr>
            <w:tcW w:w="3591" w:type="dxa"/>
          </w:tcPr>
          <w:p w:rsidR="00DF5BCD" w:rsidRPr="00CA2B5F" w:rsidRDefault="00DF5BCD" w:rsidP="007707C0">
            <w:r w:rsidRPr="00CA2B5F">
              <w:t>B. W kiełkującym grochu intensywnie zachodzi proces fotosyntezy, który wiąże się z wytworzeniem energii</w:t>
            </w:r>
          </w:p>
        </w:tc>
      </w:tr>
      <w:tr w:rsidR="00DF5BCD" w:rsidRPr="00CA2B5F" w:rsidTr="00DF5BCD">
        <w:tc>
          <w:tcPr>
            <w:tcW w:w="3590" w:type="dxa"/>
          </w:tcPr>
          <w:p w:rsidR="00DF5BCD" w:rsidRPr="00CA2B5F" w:rsidRDefault="00DF5BCD" w:rsidP="00DF5BCD">
            <w:r w:rsidRPr="00CA2B5F">
              <w:t>3.Temparatura w II termosie  spadła</w:t>
            </w:r>
          </w:p>
        </w:tc>
        <w:tc>
          <w:tcPr>
            <w:tcW w:w="3591" w:type="dxa"/>
            <w:vMerge/>
          </w:tcPr>
          <w:p w:rsidR="00DF5BCD" w:rsidRPr="00CA2B5F" w:rsidRDefault="00DF5BCD" w:rsidP="007707C0"/>
        </w:tc>
        <w:tc>
          <w:tcPr>
            <w:tcW w:w="3591" w:type="dxa"/>
          </w:tcPr>
          <w:p w:rsidR="00DF5BCD" w:rsidRPr="00CA2B5F" w:rsidRDefault="00DF5BCD" w:rsidP="007707C0">
            <w:r w:rsidRPr="00CA2B5F">
              <w:t>C. Kiełkujący groch łatwiej chłonie ciepło z  otoczenia i kumuluje je w sobie</w:t>
            </w:r>
          </w:p>
        </w:tc>
      </w:tr>
      <w:tr w:rsidR="00DF5BCD" w:rsidRPr="00CA2B5F" w:rsidTr="00DF5BCD">
        <w:tc>
          <w:tcPr>
            <w:tcW w:w="3590" w:type="dxa"/>
          </w:tcPr>
          <w:p w:rsidR="00DF5BCD" w:rsidRPr="00CA2B5F" w:rsidRDefault="00DF5BCD" w:rsidP="007707C0">
            <w:r w:rsidRPr="00CA2B5F">
              <w:t>4.Temperatura w I termosie spadła</w:t>
            </w:r>
          </w:p>
        </w:tc>
        <w:tc>
          <w:tcPr>
            <w:tcW w:w="3591" w:type="dxa"/>
            <w:vMerge/>
          </w:tcPr>
          <w:p w:rsidR="00DF5BCD" w:rsidRPr="00CA2B5F" w:rsidRDefault="00DF5BCD" w:rsidP="007707C0"/>
        </w:tc>
        <w:tc>
          <w:tcPr>
            <w:tcW w:w="3591" w:type="dxa"/>
          </w:tcPr>
          <w:p w:rsidR="00DF5BCD" w:rsidRPr="00CA2B5F" w:rsidRDefault="00DF5BCD" w:rsidP="007707C0">
            <w:r w:rsidRPr="00CA2B5F">
              <w:t>D. żaden z opisanych przypadków nie miał wpływu na zmianę temperatury</w:t>
            </w:r>
          </w:p>
        </w:tc>
      </w:tr>
    </w:tbl>
    <w:p w:rsidR="00DF5BCD" w:rsidRPr="00CA2B5F" w:rsidRDefault="00DF5BCD" w:rsidP="007707C0">
      <w:r w:rsidRPr="00CA2B5F">
        <w:t xml:space="preserve"> </w:t>
      </w:r>
    </w:p>
    <w:p w:rsidR="00BD090E" w:rsidRDefault="00DF5BCD" w:rsidP="007707C0">
      <w:r w:rsidRPr="00CA2B5F">
        <w:t>Wybieram: spostrzeżenie ……………………………, wniosek …………..</w:t>
      </w:r>
    </w:p>
    <w:p w:rsidR="00CA2B5F" w:rsidRPr="00CA2B5F" w:rsidRDefault="00CA2B5F" w:rsidP="007707C0"/>
    <w:p w:rsidR="00DF5BCD" w:rsidRPr="00CA2B5F" w:rsidRDefault="00DF5BCD" w:rsidP="007707C0">
      <w:r w:rsidRPr="00CA2B5F">
        <w:t xml:space="preserve">6. </w:t>
      </w:r>
      <w:r w:rsidR="002C5B6F" w:rsidRPr="00CA2B5F">
        <w:t xml:space="preserve">W odpowiednim wierszu tabeli zawierającej  charakterystykę wymienionych procesów : </w:t>
      </w:r>
      <w:r w:rsidR="002C5B6F" w:rsidRPr="00CA2B5F">
        <w:rPr>
          <w:b/>
        </w:rPr>
        <w:t>fermentacji alkoholowej, fermentacji mlekowej, fotosyntezy i oddychania tlenowego</w:t>
      </w:r>
      <w:r w:rsidR="002C5B6F" w:rsidRPr="00CA2B5F">
        <w:t xml:space="preserve"> wpisz ich właściwą nazwę.</w:t>
      </w:r>
    </w:p>
    <w:tbl>
      <w:tblPr>
        <w:tblStyle w:val="Tabela-Siatka"/>
        <w:tblW w:w="0" w:type="auto"/>
        <w:tblLook w:val="04A0"/>
      </w:tblPr>
      <w:tblGrid>
        <w:gridCol w:w="2721"/>
        <w:gridCol w:w="2801"/>
        <w:gridCol w:w="2789"/>
        <w:gridCol w:w="2537"/>
      </w:tblGrid>
      <w:tr w:rsidR="002C5B6F" w:rsidRPr="00CA2B5F" w:rsidTr="002C5B6F">
        <w:tc>
          <w:tcPr>
            <w:tcW w:w="2721" w:type="dxa"/>
          </w:tcPr>
          <w:p w:rsidR="002C5B6F" w:rsidRPr="00CA2B5F" w:rsidRDefault="002C5B6F" w:rsidP="007707C0">
            <w:r w:rsidRPr="00CA2B5F">
              <w:t xml:space="preserve">Proces </w:t>
            </w:r>
          </w:p>
        </w:tc>
        <w:tc>
          <w:tcPr>
            <w:tcW w:w="2801" w:type="dxa"/>
          </w:tcPr>
          <w:p w:rsidR="002C5B6F" w:rsidRPr="00CA2B5F" w:rsidRDefault="002C5B6F" w:rsidP="007707C0">
            <w:r w:rsidRPr="00CA2B5F">
              <w:t>Substraty</w:t>
            </w:r>
          </w:p>
        </w:tc>
        <w:tc>
          <w:tcPr>
            <w:tcW w:w="2789" w:type="dxa"/>
          </w:tcPr>
          <w:p w:rsidR="002C5B6F" w:rsidRPr="00CA2B5F" w:rsidRDefault="002C5B6F" w:rsidP="007707C0">
            <w:r w:rsidRPr="00CA2B5F">
              <w:t>Produkty</w:t>
            </w:r>
          </w:p>
        </w:tc>
        <w:tc>
          <w:tcPr>
            <w:tcW w:w="2537" w:type="dxa"/>
          </w:tcPr>
          <w:p w:rsidR="002C5B6F" w:rsidRPr="00CA2B5F" w:rsidRDefault="002C5B6F" w:rsidP="007707C0">
            <w:r w:rsidRPr="00CA2B5F">
              <w:t>Warunki przebiegu</w:t>
            </w:r>
          </w:p>
        </w:tc>
      </w:tr>
      <w:tr w:rsidR="002C5B6F" w:rsidRPr="00CA2B5F" w:rsidTr="00CA2B5F">
        <w:tc>
          <w:tcPr>
            <w:tcW w:w="2721" w:type="dxa"/>
            <w:vAlign w:val="center"/>
          </w:tcPr>
          <w:p w:rsidR="002C5B6F" w:rsidRPr="00CA2B5F" w:rsidRDefault="002C5B6F" w:rsidP="00CA2B5F">
            <w:pPr>
              <w:jc w:val="center"/>
            </w:pPr>
            <w:r w:rsidRPr="00CA2B5F">
              <w:t>A……………………………………….</w:t>
            </w:r>
          </w:p>
        </w:tc>
        <w:tc>
          <w:tcPr>
            <w:tcW w:w="2801" w:type="dxa"/>
          </w:tcPr>
          <w:p w:rsidR="002C5B6F" w:rsidRPr="00CA2B5F" w:rsidRDefault="002C5B6F" w:rsidP="007707C0">
            <w:r w:rsidRPr="00CA2B5F">
              <w:t>Dwutlenek węgla, woda</w:t>
            </w:r>
          </w:p>
        </w:tc>
        <w:tc>
          <w:tcPr>
            <w:tcW w:w="2789" w:type="dxa"/>
          </w:tcPr>
          <w:p w:rsidR="002C5B6F" w:rsidRPr="00CA2B5F" w:rsidRDefault="002C5B6F" w:rsidP="007707C0">
            <w:r w:rsidRPr="00CA2B5F">
              <w:t>Glukoza, tlen</w:t>
            </w:r>
          </w:p>
        </w:tc>
        <w:tc>
          <w:tcPr>
            <w:tcW w:w="2537" w:type="dxa"/>
          </w:tcPr>
          <w:p w:rsidR="002C5B6F" w:rsidRPr="00CA2B5F" w:rsidRDefault="002C5B6F" w:rsidP="007707C0">
            <w:r w:rsidRPr="00CA2B5F">
              <w:t xml:space="preserve">Zachodzi w chloroplastach </w:t>
            </w:r>
            <w:r w:rsidR="00CA2B5F">
              <w:t xml:space="preserve">,                           </w:t>
            </w:r>
            <w:r w:rsidRPr="00CA2B5F">
              <w:t>w obecności światła</w:t>
            </w:r>
          </w:p>
        </w:tc>
      </w:tr>
      <w:tr w:rsidR="002C5B6F" w:rsidRPr="00CA2B5F" w:rsidTr="00CA2B5F">
        <w:tc>
          <w:tcPr>
            <w:tcW w:w="2721" w:type="dxa"/>
            <w:vAlign w:val="center"/>
          </w:tcPr>
          <w:p w:rsidR="002C5B6F" w:rsidRPr="00CA2B5F" w:rsidRDefault="002C5B6F" w:rsidP="00CA2B5F">
            <w:pPr>
              <w:jc w:val="center"/>
            </w:pPr>
            <w:r w:rsidRPr="00CA2B5F">
              <w:t>B……………………………………..</w:t>
            </w:r>
          </w:p>
        </w:tc>
        <w:tc>
          <w:tcPr>
            <w:tcW w:w="2801" w:type="dxa"/>
          </w:tcPr>
          <w:p w:rsidR="002C5B6F" w:rsidRPr="00CA2B5F" w:rsidRDefault="002C5B6F" w:rsidP="007707C0">
            <w:r w:rsidRPr="00CA2B5F">
              <w:t>Glukoza, tlen</w:t>
            </w:r>
          </w:p>
        </w:tc>
        <w:tc>
          <w:tcPr>
            <w:tcW w:w="2789" w:type="dxa"/>
          </w:tcPr>
          <w:p w:rsidR="002C5B6F" w:rsidRPr="00CA2B5F" w:rsidRDefault="002C5B6F" w:rsidP="007707C0">
            <w:r w:rsidRPr="00CA2B5F">
              <w:t>Dwutlenek węgla, woda</w:t>
            </w:r>
          </w:p>
        </w:tc>
        <w:tc>
          <w:tcPr>
            <w:tcW w:w="2537" w:type="dxa"/>
          </w:tcPr>
          <w:p w:rsidR="002C5B6F" w:rsidRPr="00CA2B5F" w:rsidRDefault="002C5B6F" w:rsidP="007707C0">
            <w:r w:rsidRPr="00CA2B5F">
              <w:t xml:space="preserve">Zachodzi głównie </w:t>
            </w:r>
            <w:r w:rsidR="00CA2B5F">
              <w:t xml:space="preserve">                       </w:t>
            </w:r>
            <w:r w:rsidRPr="00CA2B5F">
              <w:t>w mitochondriom</w:t>
            </w:r>
            <w:r w:rsidR="00CA2B5F">
              <w:t>,</w:t>
            </w:r>
            <w:r w:rsidRPr="00CA2B5F">
              <w:t xml:space="preserve"> </w:t>
            </w:r>
            <w:r w:rsidR="00CA2B5F">
              <w:t xml:space="preserve">                         </w:t>
            </w:r>
            <w:r w:rsidRPr="00CA2B5F">
              <w:t>w obecności tlenu</w:t>
            </w:r>
          </w:p>
        </w:tc>
      </w:tr>
      <w:tr w:rsidR="002C5B6F" w:rsidRPr="00CA2B5F" w:rsidTr="00CA2B5F">
        <w:tc>
          <w:tcPr>
            <w:tcW w:w="2721" w:type="dxa"/>
            <w:vAlign w:val="center"/>
          </w:tcPr>
          <w:p w:rsidR="002C5B6F" w:rsidRPr="00CA2B5F" w:rsidRDefault="002C5B6F" w:rsidP="00CA2B5F">
            <w:pPr>
              <w:jc w:val="center"/>
            </w:pPr>
            <w:r w:rsidRPr="00CA2B5F">
              <w:t>C……………………………………..</w:t>
            </w:r>
          </w:p>
        </w:tc>
        <w:tc>
          <w:tcPr>
            <w:tcW w:w="2801" w:type="dxa"/>
          </w:tcPr>
          <w:p w:rsidR="002C5B6F" w:rsidRPr="00CA2B5F" w:rsidRDefault="002C5B6F" w:rsidP="007707C0">
            <w:r w:rsidRPr="00CA2B5F">
              <w:t>Glukoza</w:t>
            </w:r>
          </w:p>
        </w:tc>
        <w:tc>
          <w:tcPr>
            <w:tcW w:w="2789" w:type="dxa"/>
          </w:tcPr>
          <w:p w:rsidR="002C5B6F" w:rsidRPr="00CA2B5F" w:rsidRDefault="002C5B6F" w:rsidP="007707C0">
            <w:r w:rsidRPr="00CA2B5F">
              <w:t>Kwas mlekowy</w:t>
            </w:r>
          </w:p>
        </w:tc>
        <w:tc>
          <w:tcPr>
            <w:tcW w:w="2537" w:type="dxa"/>
          </w:tcPr>
          <w:p w:rsidR="002C5B6F" w:rsidRPr="00CA2B5F" w:rsidRDefault="002C5B6F" w:rsidP="007707C0">
            <w:r w:rsidRPr="00CA2B5F">
              <w:t>Zachodzi w cytoplazmie, bez udziału tlenu</w:t>
            </w:r>
          </w:p>
        </w:tc>
      </w:tr>
      <w:tr w:rsidR="002C5B6F" w:rsidRPr="00CA2B5F" w:rsidTr="00CA2B5F">
        <w:tc>
          <w:tcPr>
            <w:tcW w:w="2721" w:type="dxa"/>
            <w:vAlign w:val="center"/>
          </w:tcPr>
          <w:p w:rsidR="002C5B6F" w:rsidRPr="00CA2B5F" w:rsidRDefault="002C5B6F" w:rsidP="00CA2B5F">
            <w:pPr>
              <w:jc w:val="center"/>
            </w:pPr>
            <w:r w:rsidRPr="00CA2B5F">
              <w:t>D…………………………………….</w:t>
            </w:r>
          </w:p>
        </w:tc>
        <w:tc>
          <w:tcPr>
            <w:tcW w:w="2801" w:type="dxa"/>
          </w:tcPr>
          <w:p w:rsidR="002C5B6F" w:rsidRPr="00CA2B5F" w:rsidRDefault="002C5B6F" w:rsidP="007707C0">
            <w:r w:rsidRPr="00CA2B5F">
              <w:t xml:space="preserve">Glukoza </w:t>
            </w:r>
          </w:p>
        </w:tc>
        <w:tc>
          <w:tcPr>
            <w:tcW w:w="2789" w:type="dxa"/>
          </w:tcPr>
          <w:p w:rsidR="002C5B6F" w:rsidRPr="00CA2B5F" w:rsidRDefault="002C5B6F" w:rsidP="007707C0">
            <w:r w:rsidRPr="00CA2B5F">
              <w:t>Alkohol etylowy, dwutlenek węgla</w:t>
            </w:r>
          </w:p>
        </w:tc>
        <w:tc>
          <w:tcPr>
            <w:tcW w:w="2537" w:type="dxa"/>
          </w:tcPr>
          <w:p w:rsidR="002C5B6F" w:rsidRPr="00CA2B5F" w:rsidRDefault="002C5B6F" w:rsidP="007707C0">
            <w:r w:rsidRPr="00CA2B5F">
              <w:t>Zachodzi w cytoplazmie, bez udziału tlenu</w:t>
            </w:r>
          </w:p>
        </w:tc>
      </w:tr>
    </w:tbl>
    <w:p w:rsidR="002C5B6F" w:rsidRPr="00CA2B5F" w:rsidRDefault="002C5B6F" w:rsidP="007707C0"/>
    <w:sectPr w:rsidR="002C5B6F" w:rsidRPr="00CA2B5F" w:rsidSect="00DF5BCD">
      <w:pgSz w:w="11906" w:h="16838"/>
      <w:pgMar w:top="851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EE5" w:rsidRDefault="00EE6EE5" w:rsidP="00BD090E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EE6EE5" w:rsidRDefault="00EE6EE5" w:rsidP="00BD090E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EE5" w:rsidRDefault="00EE6EE5" w:rsidP="00BD090E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EE6EE5" w:rsidRDefault="00EE6EE5" w:rsidP="00BD090E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119"/>
    <w:multiLevelType w:val="hybridMultilevel"/>
    <w:tmpl w:val="0534F4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123D1"/>
    <w:multiLevelType w:val="hybridMultilevel"/>
    <w:tmpl w:val="610681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4943"/>
    <w:multiLevelType w:val="hybridMultilevel"/>
    <w:tmpl w:val="E5660B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02F9"/>
    <w:multiLevelType w:val="hybridMultilevel"/>
    <w:tmpl w:val="FCF62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0D3C"/>
    <w:multiLevelType w:val="hybridMultilevel"/>
    <w:tmpl w:val="F7C63166"/>
    <w:lvl w:ilvl="0" w:tplc="6C6A7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04"/>
    <w:rsid w:val="0010195B"/>
    <w:rsid w:val="00201C37"/>
    <w:rsid w:val="002A76E0"/>
    <w:rsid w:val="002C5B6F"/>
    <w:rsid w:val="00361404"/>
    <w:rsid w:val="005300CA"/>
    <w:rsid w:val="00561BC0"/>
    <w:rsid w:val="006021BF"/>
    <w:rsid w:val="00631D80"/>
    <w:rsid w:val="007707C0"/>
    <w:rsid w:val="00A66A65"/>
    <w:rsid w:val="00A8042E"/>
    <w:rsid w:val="00BD090E"/>
    <w:rsid w:val="00CA2B5F"/>
    <w:rsid w:val="00DF5BCD"/>
    <w:rsid w:val="00EE6EE5"/>
    <w:rsid w:val="00F4075B"/>
    <w:rsid w:val="00FD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7"/>
        <o:r id="V:Rule11" type="connector" idref="#_x0000_s1032"/>
        <o:r id="V:Rule12" type="connector" idref="#_x0000_s1028"/>
        <o:r id="V:Rule13" type="connector" idref="#_x0000_s1031"/>
        <o:r id="V:Rule14" type="connector" idref="#_x0000_s1026"/>
        <o:r id="V:Rule15" type="connector" idref="#_x0000_s1036"/>
        <o:r id="V:Rule16" type="connector" idref="#_x0000_s1030"/>
        <o:r id="V:Rule17" type="connector" idref="#_x0000_s1027"/>
        <o:r id="V:Rule1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404"/>
    <w:pPr>
      <w:ind w:left="720"/>
      <w:contextualSpacing/>
    </w:pPr>
  </w:style>
  <w:style w:type="table" w:styleId="Tabela-Siatka">
    <w:name w:val="Table Grid"/>
    <w:basedOn w:val="Standardowy"/>
    <w:uiPriority w:val="59"/>
    <w:rsid w:val="00361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0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09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09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0C94F8-D348-4568-8271-FBB1A382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Tajniak</dc:creator>
  <cp:keywords/>
  <dc:description/>
  <cp:lastModifiedBy>tajniak</cp:lastModifiedBy>
  <cp:revision>6</cp:revision>
  <dcterms:created xsi:type="dcterms:W3CDTF">2014-03-22T18:57:00Z</dcterms:created>
  <dcterms:modified xsi:type="dcterms:W3CDTF">2015-02-26T13:28:00Z</dcterms:modified>
</cp:coreProperties>
</file>